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879" w:rsidRDefault="00FA7879">
      <w:pPr>
        <w:pStyle w:val="BodyText"/>
        <w:ind w:left="0"/>
        <w:rPr>
          <w:rFonts w:ascii="Times New Roman"/>
          <w:sz w:val="20"/>
        </w:rPr>
      </w:pPr>
    </w:p>
    <w:p w:rsidR="00FA7879" w:rsidRDefault="00FA7879">
      <w:pPr>
        <w:pStyle w:val="BodyText"/>
        <w:ind w:left="0"/>
        <w:rPr>
          <w:rFonts w:ascii="Times New Roman"/>
          <w:sz w:val="20"/>
        </w:rPr>
      </w:pPr>
    </w:p>
    <w:p w:rsidR="00FA7879" w:rsidRDefault="00FA7879">
      <w:pPr>
        <w:pStyle w:val="BodyText"/>
        <w:ind w:left="0"/>
        <w:rPr>
          <w:rFonts w:ascii="Times New Roman"/>
          <w:sz w:val="20"/>
        </w:rPr>
      </w:pPr>
    </w:p>
    <w:p w:rsidR="00FA7879" w:rsidRDefault="00FA7879">
      <w:pPr>
        <w:pStyle w:val="BodyText"/>
        <w:spacing w:before="4"/>
        <w:ind w:left="0"/>
        <w:rPr>
          <w:rFonts w:ascii="Times New Roman"/>
          <w:sz w:val="21"/>
        </w:rPr>
      </w:pPr>
    </w:p>
    <w:p w:rsidR="00FA7879" w:rsidRDefault="00FA7879" w:rsidP="00D77736">
      <w:pPr>
        <w:jc w:val="center"/>
        <w:rPr>
          <w:rFonts w:ascii="宋体" w:eastAsia="宋体" w:hAnsi="宋体" w:cs="宋体"/>
          <w:b/>
          <w:bCs/>
          <w:sz w:val="44"/>
          <w:szCs w:val="44"/>
        </w:rPr>
      </w:pPr>
      <w:r>
        <w:rPr>
          <w:rFonts w:ascii="宋体" w:eastAsia="宋体" w:hAnsi="宋体" w:cs="宋体" w:hint="eastAsia"/>
          <w:b/>
          <w:bCs/>
          <w:sz w:val="44"/>
          <w:szCs w:val="44"/>
        </w:rPr>
        <w:t>宝鸡市渭滨区城区统一建设局</w:t>
      </w:r>
      <w:r>
        <w:rPr>
          <w:rFonts w:ascii="宋体" w:eastAsia="宋体" w:hAnsi="宋体" w:cs="宋体"/>
          <w:b/>
          <w:bCs/>
          <w:sz w:val="44"/>
          <w:szCs w:val="44"/>
        </w:rPr>
        <w:t>201</w:t>
      </w:r>
      <w:r>
        <w:rPr>
          <w:rFonts w:ascii="宋体" w:eastAsia="宋体" w:hAnsi="宋体" w:cs="宋体"/>
          <w:b/>
          <w:bCs/>
          <w:sz w:val="44"/>
          <w:szCs w:val="44"/>
          <w:lang w:val="en-US"/>
        </w:rPr>
        <w:t>9</w:t>
      </w:r>
      <w:r>
        <w:rPr>
          <w:rFonts w:ascii="宋体" w:eastAsia="宋体" w:hAnsi="宋体" w:cs="宋体" w:hint="eastAsia"/>
          <w:b/>
          <w:bCs/>
          <w:sz w:val="44"/>
          <w:szCs w:val="44"/>
        </w:rPr>
        <w:t>年部门决算说明</w:t>
      </w:r>
    </w:p>
    <w:p w:rsidR="00FA7879" w:rsidRDefault="00FA7879">
      <w:pPr>
        <w:spacing w:before="134" w:line="201" w:lineRule="auto"/>
        <w:ind w:left="2650" w:right="2640" w:firstLine="326"/>
        <w:jc w:val="both"/>
        <w:rPr>
          <w:rFonts w:ascii="宋体" w:eastAsia="宋体"/>
          <w:sz w:val="52"/>
        </w:rPr>
      </w:pPr>
    </w:p>
    <w:p w:rsidR="00FA7879" w:rsidRDefault="00FA7879">
      <w:pPr>
        <w:pStyle w:val="BodyText"/>
        <w:ind w:left="0"/>
        <w:rPr>
          <w:rFonts w:ascii="宋体"/>
          <w:sz w:val="62"/>
        </w:rPr>
      </w:pPr>
    </w:p>
    <w:p w:rsidR="00FA7879" w:rsidRDefault="00FA7879">
      <w:pPr>
        <w:pStyle w:val="BodyText"/>
        <w:ind w:left="0"/>
        <w:rPr>
          <w:rFonts w:ascii="宋体"/>
          <w:sz w:val="62"/>
        </w:rPr>
      </w:pPr>
    </w:p>
    <w:p w:rsidR="00FA7879" w:rsidRDefault="00FA7879">
      <w:pPr>
        <w:pStyle w:val="BodyText"/>
        <w:ind w:left="0"/>
        <w:rPr>
          <w:rFonts w:ascii="宋体"/>
          <w:sz w:val="62"/>
        </w:rPr>
      </w:pPr>
    </w:p>
    <w:p w:rsidR="00FA7879" w:rsidRDefault="00FA7879">
      <w:pPr>
        <w:pStyle w:val="BodyText"/>
        <w:ind w:left="0"/>
        <w:rPr>
          <w:rFonts w:ascii="宋体"/>
          <w:sz w:val="62"/>
        </w:rPr>
      </w:pPr>
    </w:p>
    <w:p w:rsidR="00FA7879" w:rsidRDefault="00FA7879">
      <w:pPr>
        <w:pStyle w:val="BodyText"/>
        <w:ind w:left="0"/>
        <w:rPr>
          <w:rFonts w:ascii="宋体"/>
          <w:sz w:val="62"/>
        </w:rPr>
      </w:pPr>
    </w:p>
    <w:p w:rsidR="00FA7879" w:rsidRDefault="00FA7879">
      <w:pPr>
        <w:pStyle w:val="BodyText"/>
        <w:ind w:left="0"/>
        <w:rPr>
          <w:rFonts w:ascii="宋体"/>
          <w:sz w:val="62"/>
        </w:rPr>
      </w:pPr>
    </w:p>
    <w:p w:rsidR="00FA7879" w:rsidRDefault="00FA7879">
      <w:pPr>
        <w:pStyle w:val="BodyText"/>
        <w:ind w:left="0"/>
        <w:rPr>
          <w:rFonts w:ascii="宋体"/>
          <w:sz w:val="62"/>
        </w:rPr>
      </w:pPr>
    </w:p>
    <w:p w:rsidR="00FA7879" w:rsidRDefault="00FA7879">
      <w:pPr>
        <w:pStyle w:val="BodyText"/>
        <w:ind w:left="0"/>
        <w:rPr>
          <w:rFonts w:ascii="宋体"/>
          <w:sz w:val="62"/>
        </w:rPr>
      </w:pPr>
    </w:p>
    <w:p w:rsidR="00FA7879" w:rsidRDefault="00FA7879">
      <w:pPr>
        <w:pStyle w:val="BodyText"/>
        <w:ind w:left="0"/>
        <w:rPr>
          <w:rFonts w:ascii="宋体"/>
          <w:sz w:val="62"/>
        </w:rPr>
      </w:pPr>
    </w:p>
    <w:p w:rsidR="00FA7879" w:rsidRDefault="00FA7879">
      <w:pPr>
        <w:pStyle w:val="Heading1"/>
        <w:spacing w:before="442"/>
      </w:pPr>
      <w:r>
        <w:rPr>
          <w:rFonts w:hint="eastAsia"/>
        </w:rPr>
        <w:t>保密审查情况：已审查</w:t>
      </w:r>
    </w:p>
    <w:p w:rsidR="00FA7879" w:rsidRDefault="00FA7879">
      <w:pPr>
        <w:pStyle w:val="BodyText"/>
        <w:spacing w:before="5"/>
        <w:ind w:left="0"/>
        <w:rPr>
          <w:rFonts w:ascii="宋体"/>
          <w:b/>
          <w:sz w:val="30"/>
        </w:rPr>
      </w:pPr>
    </w:p>
    <w:p w:rsidR="00FA7879" w:rsidRDefault="00FA7879">
      <w:pPr>
        <w:ind w:left="2194"/>
        <w:rPr>
          <w:rFonts w:ascii="宋体" w:eastAsia="宋体"/>
          <w:b/>
          <w:sz w:val="32"/>
        </w:rPr>
      </w:pPr>
      <w:r>
        <w:rPr>
          <w:rFonts w:ascii="宋体" w:eastAsia="宋体" w:hint="eastAsia"/>
          <w:b/>
          <w:sz w:val="32"/>
        </w:rPr>
        <w:t>部门主要负责人审签情况：已审签</w:t>
      </w:r>
    </w:p>
    <w:p w:rsidR="00FA7879" w:rsidRDefault="00FA7879">
      <w:pPr>
        <w:rPr>
          <w:rFonts w:ascii="宋体" w:eastAsia="宋体"/>
          <w:sz w:val="32"/>
        </w:rPr>
        <w:sectPr w:rsidR="00FA7879">
          <w:headerReference w:type="even" r:id="rId7"/>
          <w:headerReference w:type="default" r:id="rId8"/>
          <w:footerReference w:type="even" r:id="rId9"/>
          <w:footerReference w:type="default" r:id="rId10"/>
          <w:headerReference w:type="first" r:id="rId11"/>
          <w:footerReference w:type="first" r:id="rId12"/>
          <w:type w:val="continuous"/>
          <w:pgSz w:w="11910" w:h="16840"/>
          <w:pgMar w:top="1580" w:right="1480" w:bottom="280" w:left="1360" w:header="720" w:footer="720" w:gutter="0"/>
          <w:cols w:space="720"/>
        </w:sectPr>
      </w:pPr>
    </w:p>
    <w:p w:rsidR="00FA7879" w:rsidRDefault="00FA7879">
      <w:pPr>
        <w:tabs>
          <w:tab w:val="left" w:pos="727"/>
        </w:tabs>
        <w:spacing w:before="73"/>
        <w:ind w:left="7"/>
        <w:jc w:val="center"/>
        <w:rPr>
          <w:rFonts w:ascii="黑体" w:eastAsia="黑体"/>
          <w:sz w:val="36"/>
        </w:rPr>
      </w:pPr>
      <w:r>
        <w:rPr>
          <w:rFonts w:ascii="黑体" w:eastAsia="黑体" w:hint="eastAsia"/>
          <w:sz w:val="36"/>
        </w:rPr>
        <w:t>目</w:t>
      </w:r>
      <w:r>
        <w:rPr>
          <w:rFonts w:ascii="黑体" w:eastAsia="黑体"/>
          <w:sz w:val="36"/>
        </w:rPr>
        <w:tab/>
      </w:r>
      <w:r>
        <w:rPr>
          <w:rFonts w:ascii="黑体" w:eastAsia="黑体" w:hint="eastAsia"/>
          <w:sz w:val="36"/>
        </w:rPr>
        <w:t>录</w:t>
      </w:r>
    </w:p>
    <w:p w:rsidR="00FA7879" w:rsidRDefault="00FA7879">
      <w:pPr>
        <w:pStyle w:val="BodyText"/>
        <w:tabs>
          <w:tab w:val="left" w:pos="1603"/>
        </w:tabs>
        <w:spacing w:before="176"/>
        <w:ind w:left="4"/>
        <w:jc w:val="center"/>
        <w:rPr>
          <w:rFonts w:ascii="宋体" w:eastAsia="宋体"/>
        </w:rPr>
      </w:pPr>
      <w:r>
        <w:rPr>
          <w:rFonts w:ascii="宋体" w:eastAsia="宋体" w:hint="eastAsia"/>
        </w:rPr>
        <w:t>第一部分</w:t>
      </w:r>
      <w:r>
        <w:rPr>
          <w:rFonts w:ascii="宋体" w:eastAsia="宋体"/>
        </w:rPr>
        <w:tab/>
      </w:r>
      <w:r>
        <w:rPr>
          <w:rFonts w:ascii="宋体" w:eastAsia="宋体" w:hint="eastAsia"/>
        </w:rPr>
        <w:t>部门概况</w:t>
      </w:r>
    </w:p>
    <w:p w:rsidR="00FA7879" w:rsidRDefault="00FA7879">
      <w:pPr>
        <w:pStyle w:val="BodyText"/>
        <w:spacing w:before="238" w:line="369" w:lineRule="auto"/>
        <w:ind w:right="4791"/>
      </w:pPr>
      <w:r>
        <w:rPr>
          <w:rFonts w:hint="eastAsia"/>
        </w:rPr>
        <w:t>一、部门主要职责及内设机构二、部门决算单位构成</w:t>
      </w:r>
    </w:p>
    <w:p w:rsidR="00FA7879" w:rsidRDefault="00FA7879">
      <w:pPr>
        <w:pStyle w:val="BodyText"/>
        <w:spacing w:line="407" w:lineRule="exact"/>
      </w:pPr>
      <w:r>
        <w:rPr>
          <w:rFonts w:hint="eastAsia"/>
        </w:rPr>
        <w:t>三、部门人员情况</w:t>
      </w:r>
    </w:p>
    <w:p w:rsidR="00FA7879" w:rsidRDefault="00FA7879">
      <w:pPr>
        <w:pStyle w:val="BodyText"/>
        <w:tabs>
          <w:tab w:val="left" w:pos="1605"/>
        </w:tabs>
        <w:spacing w:before="202"/>
        <w:ind w:left="4"/>
        <w:jc w:val="center"/>
        <w:rPr>
          <w:rFonts w:ascii="宋体" w:eastAsia="宋体"/>
        </w:rPr>
      </w:pPr>
      <w:r>
        <w:rPr>
          <w:rFonts w:ascii="宋体" w:eastAsia="宋体" w:hint="eastAsia"/>
        </w:rPr>
        <w:t>第二部分</w:t>
      </w:r>
      <w:r>
        <w:rPr>
          <w:rFonts w:ascii="宋体" w:eastAsia="宋体"/>
        </w:rPr>
        <w:tab/>
        <w:t>2019</w:t>
      </w:r>
      <w:r>
        <w:rPr>
          <w:rFonts w:ascii="宋体" w:eastAsia="宋体"/>
          <w:spacing w:val="-81"/>
        </w:rPr>
        <w:t xml:space="preserve"> </w:t>
      </w:r>
      <w:r>
        <w:rPr>
          <w:rFonts w:ascii="宋体" w:eastAsia="宋体" w:hint="eastAsia"/>
        </w:rPr>
        <w:t>年部门决算表</w:t>
      </w:r>
    </w:p>
    <w:p w:rsidR="00FA7879" w:rsidRDefault="00FA7879">
      <w:pPr>
        <w:pStyle w:val="BodyText"/>
        <w:spacing w:before="238" w:line="369" w:lineRule="auto"/>
        <w:ind w:right="5751"/>
      </w:pPr>
      <w:r>
        <w:rPr>
          <w:rFonts w:hint="eastAsia"/>
          <w:spacing w:val="-2"/>
        </w:rPr>
        <w:t>一、收入支出决算总表</w:t>
      </w:r>
      <w:r>
        <w:rPr>
          <w:rFonts w:hint="eastAsia"/>
        </w:rPr>
        <w:t>二、收入决算总表</w:t>
      </w:r>
    </w:p>
    <w:p w:rsidR="00FA7879" w:rsidRDefault="00FA7879">
      <w:pPr>
        <w:pStyle w:val="BodyText"/>
        <w:spacing w:line="407" w:lineRule="exact"/>
      </w:pPr>
      <w:r>
        <w:rPr>
          <w:rFonts w:hint="eastAsia"/>
          <w:w w:val="95"/>
        </w:rPr>
        <w:t>三、支出决算总表</w:t>
      </w:r>
    </w:p>
    <w:p w:rsidR="00FA7879" w:rsidRDefault="00FA7879">
      <w:pPr>
        <w:pStyle w:val="BodyText"/>
        <w:spacing w:before="222"/>
      </w:pPr>
      <w:r>
        <w:rPr>
          <w:rFonts w:hint="eastAsia"/>
        </w:rPr>
        <w:t>四、财政拨款收入支出决算总表</w:t>
      </w:r>
    </w:p>
    <w:p w:rsidR="00FA7879" w:rsidRDefault="00FA7879">
      <w:pPr>
        <w:pStyle w:val="BodyText"/>
        <w:spacing w:before="218"/>
      </w:pPr>
      <w:r>
        <w:rPr>
          <w:rFonts w:hint="eastAsia"/>
        </w:rPr>
        <w:t>五、一般公共预算财政拨款支出决算表</w:t>
      </w:r>
    </w:p>
    <w:p w:rsidR="00FA7879" w:rsidRDefault="00FA7879">
      <w:pPr>
        <w:pStyle w:val="BodyText"/>
        <w:spacing w:before="222"/>
      </w:pPr>
      <w:r>
        <w:rPr>
          <w:rFonts w:hint="eastAsia"/>
        </w:rPr>
        <w:t>六、一般公共预算财政拨款基本支出决算表</w:t>
      </w:r>
    </w:p>
    <w:p w:rsidR="00FA7879" w:rsidRDefault="00FA7879">
      <w:pPr>
        <w:pStyle w:val="BodyText"/>
        <w:spacing w:before="218" w:line="369" w:lineRule="auto"/>
        <w:ind w:left="754" w:right="109" w:hanging="641"/>
      </w:pPr>
      <w:r>
        <w:rPr>
          <w:rFonts w:hint="eastAsia"/>
          <w:spacing w:val="-11"/>
          <w:w w:val="95"/>
        </w:rPr>
        <w:t>七、一般公共预算财政拨款“三公”经费及会议费、培训费支出</w:t>
      </w:r>
      <w:r>
        <w:rPr>
          <w:spacing w:val="-11"/>
          <w:w w:val="95"/>
        </w:rPr>
        <w:t xml:space="preserve"> </w:t>
      </w:r>
      <w:r>
        <w:rPr>
          <w:rFonts w:hint="eastAsia"/>
          <w:spacing w:val="-11"/>
        </w:rPr>
        <w:t>决算表</w:t>
      </w:r>
    </w:p>
    <w:p w:rsidR="00FA7879" w:rsidRDefault="00FA7879">
      <w:pPr>
        <w:pStyle w:val="BodyText"/>
        <w:spacing w:line="407" w:lineRule="exact"/>
      </w:pPr>
      <w:r>
        <w:rPr>
          <w:rFonts w:hint="eastAsia"/>
        </w:rPr>
        <w:t>八、政府性基金预算财政拨款收入支出决算表</w:t>
      </w:r>
    </w:p>
    <w:p w:rsidR="00FA7879" w:rsidRDefault="00FA7879">
      <w:pPr>
        <w:pStyle w:val="BodyText"/>
        <w:tabs>
          <w:tab w:val="left" w:pos="1605"/>
        </w:tabs>
        <w:spacing w:before="202"/>
        <w:ind w:left="4"/>
        <w:jc w:val="center"/>
        <w:rPr>
          <w:rFonts w:ascii="宋体" w:eastAsia="宋体"/>
        </w:rPr>
      </w:pPr>
      <w:r>
        <w:rPr>
          <w:rFonts w:ascii="宋体" w:eastAsia="宋体" w:hint="eastAsia"/>
        </w:rPr>
        <w:t>第三部分</w:t>
      </w:r>
      <w:r>
        <w:rPr>
          <w:rFonts w:ascii="宋体" w:eastAsia="宋体"/>
        </w:rPr>
        <w:tab/>
        <w:t>2019</w:t>
      </w:r>
      <w:r>
        <w:rPr>
          <w:rFonts w:ascii="宋体" w:eastAsia="宋体"/>
          <w:spacing w:val="-81"/>
        </w:rPr>
        <w:t xml:space="preserve"> </w:t>
      </w:r>
      <w:r>
        <w:rPr>
          <w:rFonts w:ascii="宋体" w:eastAsia="宋体" w:hint="eastAsia"/>
        </w:rPr>
        <w:t>年部门决算情况说明</w:t>
      </w:r>
    </w:p>
    <w:p w:rsidR="00FA7879" w:rsidRDefault="00FA7879">
      <w:pPr>
        <w:pStyle w:val="BodyText"/>
        <w:spacing w:before="238" w:line="369" w:lineRule="auto"/>
        <w:ind w:right="4472"/>
      </w:pPr>
      <w:r>
        <w:rPr>
          <w:rFonts w:hint="eastAsia"/>
          <w:spacing w:val="-1"/>
        </w:rPr>
        <w:t>一、收入支出决算总体情况说明</w:t>
      </w:r>
      <w:r>
        <w:rPr>
          <w:rFonts w:hint="eastAsia"/>
        </w:rPr>
        <w:t>二、收入决算情况说明</w:t>
      </w:r>
    </w:p>
    <w:p w:rsidR="00FA7879" w:rsidRDefault="00FA7879">
      <w:pPr>
        <w:pStyle w:val="BodyText"/>
        <w:spacing w:line="407" w:lineRule="exact"/>
      </w:pPr>
      <w:r>
        <w:rPr>
          <w:rFonts w:hint="eastAsia"/>
          <w:w w:val="95"/>
        </w:rPr>
        <w:t>三、支出决算情况说明</w:t>
      </w:r>
    </w:p>
    <w:p w:rsidR="00FA7879" w:rsidRDefault="00FA7879">
      <w:pPr>
        <w:pStyle w:val="BodyText"/>
        <w:spacing w:before="222"/>
      </w:pPr>
      <w:r>
        <w:rPr>
          <w:rFonts w:hint="eastAsia"/>
        </w:rPr>
        <w:t>四、财政拨款收入支出决算总体情况说明</w:t>
      </w:r>
    </w:p>
    <w:p w:rsidR="00FA7879" w:rsidRDefault="00FA7879">
      <w:pPr>
        <w:pStyle w:val="BodyText"/>
        <w:spacing w:before="218"/>
      </w:pPr>
      <w:r>
        <w:rPr>
          <w:rFonts w:hint="eastAsia"/>
        </w:rPr>
        <w:t>五、一般公共预算财政拨款支出决算情况说明</w:t>
      </w:r>
    </w:p>
    <w:p w:rsidR="00FA7879" w:rsidRDefault="00FA7879">
      <w:pPr>
        <w:sectPr w:rsidR="00FA7879">
          <w:pgSz w:w="11910" w:h="16840"/>
          <w:pgMar w:top="1580" w:right="1480" w:bottom="280" w:left="1360" w:header="720" w:footer="720" w:gutter="0"/>
          <w:cols w:space="720"/>
        </w:sectPr>
      </w:pPr>
    </w:p>
    <w:p w:rsidR="00FA7879" w:rsidRDefault="00FA7879">
      <w:pPr>
        <w:pStyle w:val="BodyText"/>
        <w:spacing w:before="99"/>
        <w:ind w:left="593"/>
      </w:pPr>
      <w:r>
        <w:rPr>
          <w:rFonts w:hint="eastAsia"/>
          <w:w w:val="95"/>
        </w:rPr>
        <w:t>（一）财政拨款支出决算总体情况说明</w:t>
      </w:r>
    </w:p>
    <w:p w:rsidR="00FA7879" w:rsidRDefault="00FA7879">
      <w:pPr>
        <w:pStyle w:val="BodyText"/>
        <w:spacing w:before="221"/>
        <w:ind w:left="593"/>
      </w:pPr>
      <w:r>
        <w:rPr>
          <w:rFonts w:hint="eastAsia"/>
          <w:w w:val="95"/>
        </w:rPr>
        <w:t>（二）财政拨款支出决算具体情况说明</w:t>
      </w:r>
    </w:p>
    <w:p w:rsidR="00FA7879" w:rsidRDefault="00FA7879">
      <w:pPr>
        <w:pStyle w:val="BodyText"/>
        <w:spacing w:before="219"/>
      </w:pPr>
      <w:r>
        <w:rPr>
          <w:rFonts w:hint="eastAsia"/>
        </w:rPr>
        <w:t>六、一般公共预算财政拨款基本支出决算情况说明</w:t>
      </w:r>
    </w:p>
    <w:p w:rsidR="00FA7879" w:rsidRDefault="00FA7879">
      <w:pPr>
        <w:pStyle w:val="BodyText"/>
        <w:spacing w:before="221" w:line="367" w:lineRule="auto"/>
        <w:ind w:right="109"/>
      </w:pPr>
      <w:r>
        <w:rPr>
          <w:rFonts w:hint="eastAsia"/>
          <w:spacing w:val="-11"/>
          <w:w w:val="95"/>
        </w:rPr>
        <w:t>七、一般公共预算财政拨款“三公”经费及会议费、培训费支出</w:t>
      </w:r>
      <w:r>
        <w:rPr>
          <w:spacing w:val="-11"/>
          <w:w w:val="95"/>
        </w:rPr>
        <w:t xml:space="preserve"> </w:t>
      </w:r>
      <w:r>
        <w:rPr>
          <w:rFonts w:hint="eastAsia"/>
          <w:spacing w:val="-11"/>
        </w:rPr>
        <w:t>决算情况说明</w:t>
      </w:r>
    </w:p>
    <w:p w:rsidR="00FA7879" w:rsidRDefault="00FA7879">
      <w:pPr>
        <w:pStyle w:val="BodyText"/>
        <w:spacing w:before="5"/>
        <w:ind w:left="593"/>
      </w:pPr>
      <w:r>
        <w:rPr>
          <w:rFonts w:hint="eastAsia"/>
          <w:w w:val="95"/>
        </w:rPr>
        <w:t>（一）“三公”经费财政拨款支出决算总体情况说明</w:t>
      </w:r>
    </w:p>
    <w:p w:rsidR="00FA7879" w:rsidRDefault="00FA7879">
      <w:pPr>
        <w:pStyle w:val="BodyText"/>
        <w:spacing w:before="219"/>
        <w:ind w:left="593"/>
      </w:pPr>
      <w:r>
        <w:rPr>
          <w:rFonts w:hint="eastAsia"/>
          <w:w w:val="95"/>
        </w:rPr>
        <w:t>（二）“三公”经费财政拨款支出决算具体情况说明</w:t>
      </w:r>
    </w:p>
    <w:p w:rsidR="00FA7879" w:rsidRDefault="00FA7879">
      <w:pPr>
        <w:pStyle w:val="BodyText"/>
        <w:spacing w:before="221"/>
        <w:ind w:left="593"/>
      </w:pPr>
      <w:r>
        <w:rPr>
          <w:rFonts w:hint="eastAsia"/>
          <w:w w:val="95"/>
        </w:rPr>
        <w:t>（三）培训费支出情况说明</w:t>
      </w:r>
    </w:p>
    <w:p w:rsidR="00FA7879" w:rsidRDefault="00FA7879">
      <w:pPr>
        <w:pStyle w:val="BodyText"/>
        <w:spacing w:before="219"/>
        <w:ind w:left="593"/>
      </w:pPr>
      <w:r>
        <w:rPr>
          <w:rFonts w:hint="eastAsia"/>
          <w:w w:val="95"/>
        </w:rPr>
        <w:t>（四）会议费支出情况说明</w:t>
      </w:r>
    </w:p>
    <w:p w:rsidR="00FA7879" w:rsidRDefault="00FA7879">
      <w:pPr>
        <w:pStyle w:val="BodyText"/>
        <w:spacing w:before="221" w:line="369" w:lineRule="auto"/>
        <w:ind w:right="2230"/>
      </w:pPr>
      <w:r>
        <w:rPr>
          <w:rFonts w:hint="eastAsia"/>
          <w:spacing w:val="-1"/>
        </w:rPr>
        <w:t>八、政府性基金预算财政拨款收入支出情况说明</w:t>
      </w:r>
      <w:r>
        <w:rPr>
          <w:rFonts w:hint="eastAsia"/>
        </w:rPr>
        <w:t>九、国有资本经营财政拨款收入支出情况说明</w:t>
      </w:r>
      <w:r>
        <w:t xml:space="preserve"> </w:t>
      </w:r>
      <w:r>
        <w:rPr>
          <w:rFonts w:hint="eastAsia"/>
        </w:rPr>
        <w:t>十、预算绩效情况说明</w:t>
      </w:r>
    </w:p>
    <w:p w:rsidR="00FA7879" w:rsidRDefault="00FA7879">
      <w:pPr>
        <w:pStyle w:val="BodyText"/>
        <w:spacing w:line="405" w:lineRule="exact"/>
        <w:ind w:left="593"/>
      </w:pPr>
      <w:r>
        <w:rPr>
          <w:rFonts w:hint="eastAsia"/>
        </w:rPr>
        <w:t>（一）预算绩效管理工作开展情况说明</w:t>
      </w:r>
    </w:p>
    <w:p w:rsidR="00FA7879" w:rsidRDefault="00FA7879">
      <w:pPr>
        <w:pStyle w:val="BodyText"/>
        <w:spacing w:before="221" w:line="367" w:lineRule="auto"/>
        <w:ind w:left="274" w:right="3351" w:firstLine="319"/>
      </w:pPr>
      <w:r>
        <w:rPr>
          <w:rFonts w:hint="eastAsia"/>
        </w:rPr>
        <w:t>（二）部门决算中项目绩效自评结果十一、其他重要事项说明</w:t>
      </w:r>
    </w:p>
    <w:p w:rsidR="00FA7879" w:rsidRDefault="00FA7879">
      <w:pPr>
        <w:pStyle w:val="BodyText"/>
        <w:spacing w:before="6"/>
        <w:ind w:left="593"/>
      </w:pPr>
      <w:r>
        <w:rPr>
          <w:rFonts w:hint="eastAsia"/>
        </w:rPr>
        <w:t>（一）机关运行经费支出情况说明</w:t>
      </w:r>
    </w:p>
    <w:p w:rsidR="00FA7879" w:rsidRDefault="00FA7879">
      <w:pPr>
        <w:pStyle w:val="BodyText"/>
        <w:spacing w:before="219"/>
        <w:ind w:left="593"/>
      </w:pPr>
      <w:r>
        <w:rPr>
          <w:rFonts w:hint="eastAsia"/>
        </w:rPr>
        <w:t>（二）政府采购支出情况说明</w:t>
      </w:r>
    </w:p>
    <w:p w:rsidR="00FA7879" w:rsidRDefault="00FA7879">
      <w:pPr>
        <w:pStyle w:val="BodyText"/>
        <w:spacing w:before="221"/>
        <w:ind w:left="593"/>
      </w:pPr>
      <w:r>
        <w:rPr>
          <w:rFonts w:hint="eastAsia"/>
        </w:rPr>
        <w:t>（三）国有资产占用及购置情况说明</w:t>
      </w:r>
    </w:p>
    <w:p w:rsidR="00FA7879" w:rsidRDefault="00FA7879">
      <w:pPr>
        <w:pStyle w:val="BodyText"/>
        <w:spacing w:before="199"/>
        <w:ind w:left="7"/>
        <w:jc w:val="center"/>
        <w:rPr>
          <w:rFonts w:ascii="宋体" w:eastAsia="宋体"/>
        </w:rPr>
      </w:pPr>
      <w:r>
        <w:rPr>
          <w:rFonts w:ascii="宋体" w:eastAsia="宋体" w:hint="eastAsia"/>
        </w:rPr>
        <w:t>第四部分</w:t>
      </w:r>
      <w:r>
        <w:rPr>
          <w:rFonts w:ascii="宋体" w:eastAsia="宋体"/>
        </w:rPr>
        <w:t xml:space="preserve"> </w:t>
      </w:r>
      <w:r>
        <w:rPr>
          <w:rFonts w:ascii="宋体" w:eastAsia="宋体" w:hint="eastAsia"/>
        </w:rPr>
        <w:t>专业名词解释</w:t>
      </w:r>
    </w:p>
    <w:p w:rsidR="00FA7879" w:rsidRDefault="00FA7879">
      <w:pPr>
        <w:jc w:val="center"/>
        <w:rPr>
          <w:rFonts w:ascii="宋体" w:eastAsia="宋体"/>
        </w:rPr>
        <w:sectPr w:rsidR="00FA7879">
          <w:pgSz w:w="11910" w:h="16840"/>
          <w:pgMar w:top="1580" w:right="1480" w:bottom="280" w:left="1360" w:header="720" w:footer="720" w:gutter="0"/>
          <w:cols w:space="720"/>
        </w:sectPr>
      </w:pPr>
    </w:p>
    <w:p w:rsidR="00FA7879" w:rsidRDefault="00FA7879">
      <w:pPr>
        <w:spacing w:before="22"/>
        <w:ind w:left="2"/>
        <w:jc w:val="center"/>
        <w:rPr>
          <w:rFonts w:ascii="黑体" w:eastAsia="黑体"/>
          <w:sz w:val="44"/>
        </w:rPr>
      </w:pPr>
      <w:r>
        <w:rPr>
          <w:rFonts w:ascii="黑体" w:eastAsia="黑体" w:hint="eastAsia"/>
          <w:sz w:val="44"/>
        </w:rPr>
        <w:t>第一部分</w:t>
      </w:r>
      <w:r>
        <w:rPr>
          <w:rFonts w:ascii="黑体" w:eastAsia="黑体"/>
          <w:sz w:val="44"/>
        </w:rPr>
        <w:t xml:space="preserve"> </w:t>
      </w:r>
      <w:r>
        <w:rPr>
          <w:rFonts w:ascii="黑体" w:eastAsia="黑体" w:hint="eastAsia"/>
          <w:sz w:val="44"/>
        </w:rPr>
        <w:t>部门概况</w:t>
      </w:r>
    </w:p>
    <w:p w:rsidR="00FA7879" w:rsidRDefault="00FA7879">
      <w:pPr>
        <w:pStyle w:val="BodyText"/>
        <w:spacing w:before="144"/>
        <w:ind w:left="754"/>
        <w:rPr>
          <w:rFonts w:ascii="黑体" w:eastAsia="黑体"/>
        </w:rPr>
      </w:pPr>
      <w:r>
        <w:rPr>
          <w:rFonts w:ascii="黑体" w:eastAsia="黑体" w:hint="eastAsia"/>
        </w:rPr>
        <w:t>一、部门主要职责及内设机构</w:t>
      </w:r>
    </w:p>
    <w:p w:rsidR="00FA7879" w:rsidRDefault="00FA7879">
      <w:pPr>
        <w:pStyle w:val="Heading1"/>
        <w:spacing w:before="219"/>
        <w:ind w:left="754"/>
        <w:rPr>
          <w:rFonts w:ascii="楷体" w:eastAsia="楷体"/>
        </w:rPr>
      </w:pPr>
      <w:r>
        <w:rPr>
          <w:rFonts w:ascii="楷体" w:eastAsia="楷体" w:hint="eastAsia"/>
        </w:rPr>
        <w:t>（一）主要职责</w:t>
      </w:r>
    </w:p>
    <w:p w:rsidR="00FA7879" w:rsidRDefault="00FA7879">
      <w:pPr>
        <w:numPr>
          <w:ilvl w:val="0"/>
          <w:numId w:val="1"/>
        </w:numPr>
        <w:spacing w:line="370" w:lineRule="auto"/>
        <w:ind w:firstLine="640"/>
        <w:rPr>
          <w:sz w:val="32"/>
          <w:szCs w:val="32"/>
        </w:rPr>
      </w:pPr>
      <w:r>
        <w:rPr>
          <w:rFonts w:hint="eastAsia"/>
          <w:sz w:val="32"/>
          <w:szCs w:val="32"/>
        </w:rPr>
        <w:t>贯彻执行国家和省市有关棚户区改造、旧城改造的方针、政策；制定全区旧城和城中村改造工作总体规划、年度计划和阶段性任务；负责全区城中村和旧城改造工作的总协调。</w:t>
      </w:r>
    </w:p>
    <w:p w:rsidR="00FA7879" w:rsidRDefault="00FA7879">
      <w:pPr>
        <w:numPr>
          <w:ilvl w:val="0"/>
          <w:numId w:val="1"/>
        </w:numPr>
        <w:spacing w:line="370" w:lineRule="auto"/>
        <w:ind w:firstLine="640"/>
        <w:rPr>
          <w:sz w:val="32"/>
          <w:szCs w:val="32"/>
        </w:rPr>
      </w:pPr>
      <w:r>
        <w:rPr>
          <w:rFonts w:hint="eastAsia"/>
          <w:sz w:val="32"/>
          <w:szCs w:val="32"/>
        </w:rPr>
        <w:t>负责全区棚户区、旧城和城中村改造政策及业务指导工作；指导镇、街机项目实施单位做好项目征收（拆迁）安置建设指挥部筹建工作，督促指挥部组织实施项目征收（拆迁）安置建设工作；指导制定旧城改造、城中村改造项目征收（拆迁）安置方案。</w:t>
      </w:r>
    </w:p>
    <w:p w:rsidR="00FA7879" w:rsidRDefault="00FA7879">
      <w:pPr>
        <w:numPr>
          <w:ilvl w:val="0"/>
          <w:numId w:val="1"/>
        </w:numPr>
        <w:spacing w:line="370" w:lineRule="auto"/>
        <w:ind w:firstLine="640"/>
        <w:rPr>
          <w:sz w:val="32"/>
          <w:szCs w:val="32"/>
        </w:rPr>
      </w:pPr>
      <w:r>
        <w:rPr>
          <w:rFonts w:hint="eastAsia"/>
          <w:sz w:val="32"/>
          <w:szCs w:val="32"/>
        </w:rPr>
        <w:t>负责棚户区、城中村和旧城改造工作目标任务的督办落实工作；协调、督促区旧城改造工作领导小组各成员单位工作落实；负责全区城中村和旧城改造方案的预审、报审工作。</w:t>
      </w:r>
    </w:p>
    <w:p w:rsidR="00FA7879" w:rsidRDefault="00FA7879">
      <w:pPr>
        <w:numPr>
          <w:ilvl w:val="0"/>
          <w:numId w:val="1"/>
        </w:numPr>
        <w:spacing w:line="370" w:lineRule="auto"/>
        <w:ind w:firstLine="640"/>
        <w:rPr>
          <w:sz w:val="32"/>
          <w:szCs w:val="32"/>
        </w:rPr>
      </w:pPr>
      <w:r>
        <w:rPr>
          <w:rFonts w:hint="eastAsia"/>
          <w:sz w:val="32"/>
          <w:szCs w:val="32"/>
        </w:rPr>
        <w:t>负责全区旧城和城中村改造项目的立项备案、规划建设、征收（拆迁）安置办法等方案的预审、协调服务工作。</w:t>
      </w:r>
    </w:p>
    <w:p w:rsidR="00FA7879" w:rsidRDefault="00FA7879">
      <w:pPr>
        <w:numPr>
          <w:ilvl w:val="0"/>
          <w:numId w:val="1"/>
        </w:numPr>
        <w:spacing w:line="370" w:lineRule="auto"/>
        <w:ind w:firstLine="640"/>
        <w:rPr>
          <w:sz w:val="32"/>
          <w:szCs w:val="32"/>
        </w:rPr>
      </w:pPr>
      <w:r>
        <w:rPr>
          <w:rFonts w:hint="eastAsia"/>
          <w:sz w:val="32"/>
          <w:szCs w:val="32"/>
        </w:rPr>
        <w:t>指导督促各镇、街旧城和城中村改造工作的开展，会同区考核办对镇、街及相关部门旧城改造任务完成情况进行检查考核。</w:t>
      </w:r>
    </w:p>
    <w:p w:rsidR="00FA7879" w:rsidRDefault="00FA7879">
      <w:pPr>
        <w:numPr>
          <w:ilvl w:val="0"/>
          <w:numId w:val="1"/>
        </w:numPr>
        <w:spacing w:line="370" w:lineRule="auto"/>
        <w:ind w:firstLine="640"/>
        <w:rPr>
          <w:sz w:val="32"/>
          <w:szCs w:val="32"/>
        </w:rPr>
      </w:pPr>
      <w:r>
        <w:rPr>
          <w:rFonts w:hint="eastAsia"/>
          <w:sz w:val="32"/>
          <w:szCs w:val="32"/>
        </w:rPr>
        <w:t>制定全区棚户区改造总体规划、棚户区改造项目专项规划、年度计划；完善棚户区改造相关政策规定，确认、核定棚户区改造项目；监督检查各棚户区改造任务完成情况；监督和管理棚户区改造项目建设工作。</w:t>
      </w:r>
    </w:p>
    <w:p w:rsidR="00FA7879" w:rsidRDefault="00FA7879">
      <w:pPr>
        <w:numPr>
          <w:ilvl w:val="0"/>
          <w:numId w:val="1"/>
        </w:numPr>
        <w:spacing w:line="370" w:lineRule="auto"/>
        <w:ind w:firstLine="616"/>
        <w:rPr>
          <w:spacing w:val="-6"/>
          <w:sz w:val="32"/>
          <w:szCs w:val="32"/>
        </w:rPr>
      </w:pPr>
      <w:r>
        <w:rPr>
          <w:rFonts w:hint="eastAsia"/>
          <w:spacing w:val="-6"/>
          <w:sz w:val="32"/>
          <w:szCs w:val="32"/>
        </w:rPr>
        <w:t>依据《国家政府信息公开条例》，推进政务信息公开，建立健全机关政务信息公开工作制度，公开有关政务信息。</w:t>
      </w:r>
    </w:p>
    <w:p w:rsidR="00FA7879" w:rsidRDefault="00FA7879">
      <w:pPr>
        <w:numPr>
          <w:ilvl w:val="0"/>
          <w:numId w:val="1"/>
        </w:numPr>
        <w:spacing w:line="370" w:lineRule="auto"/>
        <w:ind w:firstLine="640"/>
        <w:rPr>
          <w:rFonts w:ascii="仿宋_GB2312" w:eastAsia="仿宋_GB2312" w:hAnsi="仿宋_GB2312" w:cs="仿宋_GB2312"/>
          <w:sz w:val="32"/>
          <w:szCs w:val="32"/>
        </w:rPr>
      </w:pPr>
      <w:r>
        <w:rPr>
          <w:rFonts w:hint="eastAsia"/>
          <w:sz w:val="32"/>
          <w:szCs w:val="32"/>
        </w:rPr>
        <w:t>完成区委、区政府交办的其他任务。</w:t>
      </w:r>
    </w:p>
    <w:p w:rsidR="00FA7879" w:rsidRDefault="00FA7879">
      <w:pPr>
        <w:widowControl/>
        <w:numPr>
          <w:ilvl w:val="0"/>
          <w:numId w:val="2"/>
        </w:numPr>
        <w:spacing w:line="370" w:lineRule="auto"/>
        <w:ind w:firstLineChars="250" w:firstLine="778"/>
        <w:rPr>
          <w:rFonts w:ascii="楷体" w:eastAsia="楷体" w:hAnsi="楷体" w:cs="楷体"/>
          <w:b/>
          <w:color w:val="000000"/>
          <w:sz w:val="31"/>
          <w:szCs w:val="31"/>
          <w:lang w:val="en-US"/>
        </w:rPr>
      </w:pPr>
      <w:r>
        <w:rPr>
          <w:rFonts w:ascii="楷体" w:eastAsia="楷体" w:hAnsi="楷体" w:cs="楷体" w:hint="eastAsia"/>
          <w:b/>
          <w:color w:val="000000"/>
          <w:sz w:val="31"/>
          <w:szCs w:val="31"/>
          <w:lang w:val="en-US"/>
        </w:rPr>
        <w:t>内设机构</w:t>
      </w:r>
    </w:p>
    <w:p w:rsidR="00FA7879" w:rsidRDefault="00FA7879" w:rsidP="00D77736">
      <w:pPr>
        <w:widowControl/>
        <w:spacing w:line="370" w:lineRule="auto"/>
        <w:ind w:leftChars="250" w:left="550" w:firstLine="622"/>
        <w:rPr>
          <w:b/>
          <w:color w:val="000000"/>
          <w:sz w:val="32"/>
          <w:szCs w:val="32"/>
          <w:lang w:val="en-US"/>
        </w:rPr>
      </w:pPr>
      <w:r>
        <w:rPr>
          <w:rFonts w:hint="eastAsia"/>
          <w:bCs/>
          <w:color w:val="000000"/>
          <w:sz w:val="32"/>
          <w:szCs w:val="32"/>
          <w:lang w:val="en-US"/>
        </w:rPr>
        <w:t>城区统一建设局单位内设机构</w:t>
      </w:r>
      <w:r>
        <w:rPr>
          <w:bCs/>
          <w:color w:val="000000"/>
          <w:sz w:val="32"/>
          <w:szCs w:val="32"/>
          <w:lang w:val="en-US"/>
        </w:rPr>
        <w:t>4</w:t>
      </w:r>
      <w:r>
        <w:rPr>
          <w:rFonts w:hint="eastAsia"/>
          <w:bCs/>
          <w:color w:val="000000"/>
          <w:sz w:val="32"/>
          <w:szCs w:val="32"/>
          <w:lang w:val="en-US"/>
        </w:rPr>
        <w:t>个，分别是：</w:t>
      </w:r>
      <w:r>
        <w:rPr>
          <w:rFonts w:hint="eastAsia"/>
          <w:sz w:val="32"/>
          <w:szCs w:val="32"/>
        </w:rPr>
        <w:t>办公室、政策法规股、征收评估股、项目督导股。</w:t>
      </w:r>
    </w:p>
    <w:p w:rsidR="00FA7879" w:rsidRDefault="00FA7879">
      <w:pPr>
        <w:spacing w:line="370" w:lineRule="auto"/>
        <w:ind w:firstLine="640"/>
        <w:rPr>
          <w:rFonts w:ascii="黑体" w:eastAsia="黑体" w:hAnsi="黑体" w:cs="黑体"/>
          <w:sz w:val="32"/>
          <w:szCs w:val="32"/>
        </w:rPr>
      </w:pPr>
      <w:r>
        <w:rPr>
          <w:rFonts w:ascii="黑体" w:eastAsia="黑体" w:hAnsi="黑体" w:cs="黑体" w:hint="eastAsia"/>
          <w:sz w:val="32"/>
          <w:szCs w:val="32"/>
        </w:rPr>
        <w:t>二、部门决算单位构成</w:t>
      </w:r>
    </w:p>
    <w:p w:rsidR="00FA7879" w:rsidRDefault="00FA7879">
      <w:pPr>
        <w:spacing w:line="370" w:lineRule="auto"/>
        <w:ind w:firstLine="640"/>
        <w:rPr>
          <w:rFonts w:ascii="仿宋_GB2312" w:eastAsia="仿宋_GB2312" w:hAnsi="仿宋_GB2312" w:cs="仿宋_GB2312"/>
          <w:sz w:val="32"/>
          <w:szCs w:val="32"/>
          <w:lang w:val="en-US"/>
        </w:rPr>
      </w:pPr>
      <w:r>
        <w:rPr>
          <w:rFonts w:ascii="仿宋_GB2312" w:eastAsia="仿宋_GB2312" w:hAnsi="仿宋_GB2312" w:cs="仿宋_GB2312" w:hint="eastAsia"/>
          <w:sz w:val="32"/>
          <w:szCs w:val="32"/>
        </w:rPr>
        <w:t>纳入本部门</w:t>
      </w:r>
      <w:r>
        <w:rPr>
          <w:rFonts w:ascii="仿宋_GB2312" w:eastAsia="仿宋_GB2312" w:hAnsi="仿宋_GB2312" w:cs="仿宋_GB2312"/>
          <w:sz w:val="32"/>
          <w:szCs w:val="32"/>
          <w:lang w:val="en-US"/>
        </w:rPr>
        <w:t>2019</w:t>
      </w:r>
      <w:r>
        <w:rPr>
          <w:rFonts w:ascii="仿宋_GB2312" w:eastAsia="仿宋_GB2312" w:hAnsi="仿宋_GB2312" w:cs="仿宋_GB2312" w:hint="eastAsia"/>
          <w:sz w:val="32"/>
          <w:szCs w:val="32"/>
          <w:lang w:val="en-US"/>
        </w:rPr>
        <w:t>年部门决算编制范围的单位共</w:t>
      </w:r>
      <w:r>
        <w:rPr>
          <w:rFonts w:ascii="仿宋_GB2312" w:eastAsia="仿宋_GB2312" w:hAnsi="仿宋_GB2312" w:cs="仿宋_GB2312"/>
          <w:sz w:val="32"/>
          <w:szCs w:val="32"/>
          <w:lang w:val="en-US"/>
        </w:rPr>
        <w:t>1</w:t>
      </w:r>
      <w:r>
        <w:rPr>
          <w:rFonts w:ascii="仿宋_GB2312" w:eastAsia="仿宋_GB2312" w:hAnsi="仿宋_GB2312" w:cs="仿宋_GB2312" w:hint="eastAsia"/>
          <w:sz w:val="32"/>
          <w:szCs w:val="32"/>
          <w:lang w:val="en-US"/>
        </w:rPr>
        <w:t>个，包括本级（机关）预算单位：</w:t>
      </w:r>
    </w:p>
    <w:tbl>
      <w:tblPr>
        <w:tblW w:w="9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9"/>
        <w:gridCol w:w="7597"/>
      </w:tblGrid>
      <w:tr w:rsidR="00FA7879" w:rsidTr="00C204CC">
        <w:tc>
          <w:tcPr>
            <w:tcW w:w="1599" w:type="dxa"/>
          </w:tcPr>
          <w:p w:rsidR="00FA7879" w:rsidRPr="00C204CC" w:rsidRDefault="00FA7879" w:rsidP="00C204CC">
            <w:pPr>
              <w:spacing w:line="370" w:lineRule="auto"/>
              <w:jc w:val="center"/>
              <w:rPr>
                <w:rFonts w:ascii="仿宋_GB2312" w:eastAsia="仿宋_GB2312" w:hAnsi="仿宋_GB2312" w:cs="仿宋_GB2312"/>
                <w:sz w:val="32"/>
                <w:szCs w:val="32"/>
              </w:rPr>
            </w:pPr>
            <w:r w:rsidRPr="00C204CC">
              <w:rPr>
                <w:rFonts w:ascii="仿宋_GB2312" w:eastAsia="仿宋_GB2312" w:hAnsi="仿宋_GB2312" w:cs="仿宋_GB2312" w:hint="eastAsia"/>
                <w:sz w:val="32"/>
                <w:szCs w:val="32"/>
              </w:rPr>
              <w:t>序号</w:t>
            </w:r>
          </w:p>
        </w:tc>
        <w:tc>
          <w:tcPr>
            <w:tcW w:w="7597" w:type="dxa"/>
          </w:tcPr>
          <w:p w:rsidR="00FA7879" w:rsidRPr="00C204CC" w:rsidRDefault="00FA7879" w:rsidP="00C204CC">
            <w:pPr>
              <w:spacing w:line="370" w:lineRule="auto"/>
              <w:jc w:val="center"/>
              <w:rPr>
                <w:rFonts w:ascii="仿宋_GB2312" w:eastAsia="仿宋_GB2312" w:hAnsi="仿宋_GB2312" w:cs="仿宋_GB2312"/>
                <w:sz w:val="32"/>
                <w:szCs w:val="32"/>
              </w:rPr>
            </w:pPr>
            <w:r w:rsidRPr="00C204CC">
              <w:rPr>
                <w:rFonts w:ascii="仿宋_GB2312" w:eastAsia="仿宋_GB2312" w:hAnsi="仿宋_GB2312" w:cs="仿宋_GB2312" w:hint="eastAsia"/>
                <w:sz w:val="32"/>
                <w:szCs w:val="32"/>
              </w:rPr>
              <w:t>单位名称</w:t>
            </w:r>
          </w:p>
        </w:tc>
      </w:tr>
      <w:tr w:rsidR="00FA7879" w:rsidTr="00C204CC">
        <w:tc>
          <w:tcPr>
            <w:tcW w:w="1599" w:type="dxa"/>
          </w:tcPr>
          <w:p w:rsidR="00FA7879" w:rsidRPr="00C204CC" w:rsidRDefault="00FA7879" w:rsidP="00C204CC">
            <w:pPr>
              <w:spacing w:line="370" w:lineRule="auto"/>
              <w:jc w:val="center"/>
              <w:rPr>
                <w:rFonts w:ascii="仿宋_GB2312" w:eastAsia="仿宋_GB2312" w:hAnsi="仿宋_GB2312" w:cs="仿宋_GB2312"/>
                <w:sz w:val="32"/>
                <w:szCs w:val="32"/>
                <w:lang w:val="en-US"/>
              </w:rPr>
            </w:pPr>
            <w:r w:rsidRPr="00C204CC">
              <w:rPr>
                <w:rFonts w:ascii="仿宋_GB2312" w:eastAsia="仿宋_GB2312" w:hAnsi="仿宋_GB2312" w:cs="仿宋_GB2312"/>
                <w:sz w:val="32"/>
                <w:szCs w:val="32"/>
                <w:lang w:val="en-US"/>
              </w:rPr>
              <w:t>1</w:t>
            </w:r>
          </w:p>
        </w:tc>
        <w:tc>
          <w:tcPr>
            <w:tcW w:w="7597" w:type="dxa"/>
          </w:tcPr>
          <w:p w:rsidR="00FA7879" w:rsidRPr="00C204CC" w:rsidRDefault="00FA7879" w:rsidP="00C204CC">
            <w:pPr>
              <w:spacing w:line="370" w:lineRule="auto"/>
              <w:jc w:val="both"/>
              <w:rPr>
                <w:rFonts w:ascii="仿宋_GB2312" w:eastAsia="仿宋_GB2312" w:hAnsi="仿宋_GB2312" w:cs="仿宋_GB2312"/>
                <w:sz w:val="32"/>
                <w:szCs w:val="32"/>
                <w:lang w:val="en-US"/>
              </w:rPr>
            </w:pPr>
            <w:r w:rsidRPr="00C204CC">
              <w:rPr>
                <w:rFonts w:ascii="仿宋_GB2312" w:eastAsia="仿宋_GB2312" w:hAnsi="仿宋_GB2312" w:cs="仿宋_GB2312" w:hint="eastAsia"/>
                <w:sz w:val="32"/>
                <w:szCs w:val="32"/>
                <w:lang w:val="en-US"/>
              </w:rPr>
              <w:t>宝鸡市渭滨区城区统一建设局部门本级（机关）</w:t>
            </w:r>
          </w:p>
        </w:tc>
      </w:tr>
    </w:tbl>
    <w:p w:rsidR="00FA7879" w:rsidRDefault="00FA7879">
      <w:pPr>
        <w:spacing w:line="370" w:lineRule="auto"/>
      </w:pPr>
    </w:p>
    <w:p w:rsidR="00FA7879" w:rsidRDefault="00FA7879">
      <w:pPr>
        <w:spacing w:line="370" w:lineRule="auto"/>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三、部门人员情况说明</w:t>
      </w:r>
    </w:p>
    <w:p w:rsidR="00FA7879" w:rsidRDefault="00FA7879">
      <w:pPr>
        <w:pStyle w:val="ListParagraph"/>
        <w:tabs>
          <w:tab w:val="left" w:pos="1235"/>
        </w:tabs>
        <w:spacing w:line="370" w:lineRule="auto"/>
        <w:ind w:left="0" w:firstLineChars="300" w:firstLine="960"/>
        <w:rPr>
          <w:rFonts w:ascii="仿宋_GB2312" w:eastAsia="仿宋_GB2312" w:hAnsi="仿宋_GB2312" w:cs="仿宋_GB2312"/>
          <w:sz w:val="32"/>
          <w:szCs w:val="32"/>
          <w:lang w:val="en-US"/>
        </w:rPr>
      </w:pPr>
      <w:r>
        <w:rPr>
          <w:rFonts w:ascii="仿宋_GB2312" w:eastAsia="仿宋_GB2312" w:hAnsi="仿宋_GB2312" w:cs="仿宋_GB2312" w:hint="eastAsia"/>
          <w:sz w:val="32"/>
          <w:szCs w:val="32"/>
        </w:rPr>
        <w:t>截止</w:t>
      </w:r>
      <w:r>
        <w:rPr>
          <w:rFonts w:ascii="仿宋_GB2312" w:eastAsia="仿宋_GB2312" w:hAnsi="仿宋_GB2312" w:cs="仿宋_GB2312"/>
          <w:sz w:val="32"/>
          <w:szCs w:val="32"/>
          <w:lang w:val="en-US"/>
        </w:rPr>
        <w:t>2019</w:t>
      </w:r>
      <w:r>
        <w:rPr>
          <w:rFonts w:ascii="仿宋_GB2312" w:eastAsia="仿宋_GB2312" w:hAnsi="仿宋_GB2312" w:cs="仿宋_GB2312" w:hint="eastAsia"/>
          <w:sz w:val="32"/>
          <w:szCs w:val="32"/>
          <w:lang w:val="en-US"/>
        </w:rPr>
        <w:t>年底，</w:t>
      </w:r>
      <w:r>
        <w:rPr>
          <w:rFonts w:ascii="仿宋_GB2312" w:eastAsia="仿宋_GB2312" w:hAnsi="仿宋_GB2312" w:cs="仿宋_GB2312" w:hint="eastAsia"/>
          <w:sz w:val="32"/>
          <w:szCs w:val="32"/>
        </w:rPr>
        <w:t>本部门人员编制</w:t>
      </w:r>
      <w:r>
        <w:rPr>
          <w:rFonts w:ascii="仿宋_GB2312" w:eastAsia="仿宋_GB2312" w:hAnsi="仿宋_GB2312" w:cs="仿宋_GB2312"/>
          <w:sz w:val="32"/>
          <w:szCs w:val="32"/>
          <w:lang w:val="en-US"/>
        </w:rPr>
        <w:t>14</w:t>
      </w:r>
      <w:r>
        <w:rPr>
          <w:rFonts w:ascii="仿宋_GB2312" w:eastAsia="仿宋_GB2312" w:hAnsi="仿宋_GB2312" w:cs="仿宋_GB2312" w:hint="eastAsia"/>
          <w:sz w:val="32"/>
          <w:szCs w:val="32"/>
          <w:lang w:val="en-US"/>
        </w:rPr>
        <w:t>人，其中行政编制</w:t>
      </w:r>
      <w:r>
        <w:rPr>
          <w:rFonts w:ascii="仿宋_GB2312" w:eastAsia="仿宋_GB2312" w:hAnsi="仿宋_GB2312" w:cs="仿宋_GB2312"/>
          <w:sz w:val="32"/>
          <w:szCs w:val="32"/>
          <w:lang w:val="en-US"/>
        </w:rPr>
        <w:t>14</w:t>
      </w:r>
      <w:r>
        <w:rPr>
          <w:rFonts w:ascii="仿宋_GB2312" w:eastAsia="仿宋_GB2312" w:hAnsi="仿宋_GB2312" w:cs="仿宋_GB2312" w:hint="eastAsia"/>
          <w:sz w:val="32"/>
          <w:szCs w:val="32"/>
          <w:lang w:val="en-US"/>
        </w:rPr>
        <w:t>人；实有人员</w:t>
      </w:r>
      <w:r>
        <w:rPr>
          <w:rFonts w:ascii="仿宋_GB2312" w:eastAsia="仿宋_GB2312" w:hAnsi="仿宋_GB2312" w:cs="仿宋_GB2312"/>
          <w:sz w:val="32"/>
          <w:szCs w:val="32"/>
          <w:lang w:val="en-US"/>
        </w:rPr>
        <w:t>11</w:t>
      </w:r>
      <w:r>
        <w:rPr>
          <w:rFonts w:ascii="仿宋_GB2312" w:eastAsia="仿宋_GB2312" w:hAnsi="仿宋_GB2312" w:cs="仿宋_GB2312" w:hint="eastAsia"/>
          <w:sz w:val="32"/>
          <w:szCs w:val="32"/>
          <w:lang w:val="en-US"/>
        </w:rPr>
        <w:t>人，其中行政</w:t>
      </w:r>
      <w:r>
        <w:rPr>
          <w:rFonts w:ascii="仿宋_GB2312" w:eastAsia="仿宋_GB2312" w:hAnsi="仿宋_GB2312" w:cs="仿宋_GB2312"/>
          <w:sz w:val="32"/>
          <w:szCs w:val="32"/>
          <w:lang w:val="en-US"/>
        </w:rPr>
        <w:t>11</w:t>
      </w:r>
      <w:r>
        <w:rPr>
          <w:rFonts w:ascii="仿宋_GB2312" w:eastAsia="仿宋_GB2312" w:hAnsi="仿宋_GB2312" w:cs="仿宋_GB2312" w:hint="eastAsia"/>
          <w:sz w:val="32"/>
          <w:szCs w:val="32"/>
          <w:lang w:val="en-US"/>
        </w:rPr>
        <w:t>人。</w:t>
      </w:r>
    </w:p>
    <w:p w:rsidR="00FA7879" w:rsidRDefault="00FA7879">
      <w:pPr>
        <w:pStyle w:val="ListParagraph"/>
        <w:tabs>
          <w:tab w:val="left" w:pos="1235"/>
        </w:tabs>
        <w:spacing w:line="364" w:lineRule="auto"/>
        <w:ind w:left="0" w:firstLineChars="300" w:firstLine="960"/>
        <w:rPr>
          <w:rFonts w:ascii="仿宋_GB2312" w:eastAsia="仿宋_GB2312" w:hAnsi="仿宋_GB2312" w:cs="仿宋_GB2312"/>
          <w:sz w:val="32"/>
          <w:szCs w:val="32"/>
          <w:lang w:val="en-US"/>
        </w:rPr>
      </w:pPr>
      <w:r w:rsidRPr="00C204CC">
        <w:rPr>
          <w:rFonts w:ascii="仿宋_GB2312" w:eastAsia="仿宋_GB2312" w:hAnsi="仿宋_GB2312" w:cs="仿宋_GB2312"/>
          <w:noProof/>
          <w:sz w:val="32"/>
          <w:szCs w:val="3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i1025" type="#_x0000_t75" alt="0c23feb313ae2fc1804fa994892ac89" style="width:437.25pt;height:331.5pt;visibility:visible">
            <v:imagedata r:id="rId13" o:title=""/>
          </v:shape>
        </w:pict>
      </w:r>
    </w:p>
    <w:p w:rsidR="00FA7879" w:rsidRDefault="00FA7879">
      <w:pPr>
        <w:widowControl/>
        <w:numPr>
          <w:ilvl w:val="0"/>
          <w:numId w:val="3"/>
        </w:numPr>
        <w:jc w:val="center"/>
        <w:rPr>
          <w:rFonts w:ascii="黑体" w:eastAsia="黑体" w:hAnsi="宋体" w:cs="黑体"/>
          <w:color w:val="000000"/>
          <w:sz w:val="43"/>
          <w:szCs w:val="43"/>
          <w:lang w:val="en-US"/>
        </w:rPr>
      </w:pPr>
      <w:r>
        <w:rPr>
          <w:rFonts w:ascii="黑体" w:eastAsia="黑体" w:hAnsi="宋体" w:cs="黑体"/>
          <w:color w:val="000000"/>
          <w:sz w:val="43"/>
          <w:szCs w:val="43"/>
          <w:lang w:val="en-US"/>
        </w:rPr>
        <w:t xml:space="preserve">2019 </w:t>
      </w:r>
      <w:r>
        <w:rPr>
          <w:rFonts w:ascii="黑体" w:eastAsia="黑体" w:hAnsi="宋体" w:cs="黑体" w:hint="eastAsia"/>
          <w:color w:val="000000"/>
          <w:sz w:val="43"/>
          <w:szCs w:val="43"/>
          <w:lang w:val="en-US"/>
        </w:rPr>
        <w:t>年度部门决算表</w:t>
      </w:r>
    </w:p>
    <w:p w:rsidR="00FA7879" w:rsidRDefault="00FA7879">
      <w:pPr>
        <w:widowControl/>
        <w:rPr>
          <w:rFonts w:ascii="黑体" w:eastAsia="黑体" w:hAnsi="宋体" w:cs="黑体"/>
          <w:color w:val="000000"/>
          <w:sz w:val="43"/>
          <w:szCs w:val="43"/>
          <w:lang w:val="en-US"/>
        </w:rPr>
      </w:pPr>
    </w:p>
    <w:tbl>
      <w:tblPr>
        <w:tblW w:w="8818" w:type="dxa"/>
        <w:tblLayout w:type="fixed"/>
        <w:tblCellMar>
          <w:left w:w="0" w:type="dxa"/>
          <w:right w:w="0" w:type="dxa"/>
        </w:tblCellMar>
        <w:tblLook w:val="00A0"/>
      </w:tblPr>
      <w:tblGrid>
        <w:gridCol w:w="794"/>
        <w:gridCol w:w="4880"/>
        <w:gridCol w:w="1174"/>
        <w:gridCol w:w="1970"/>
      </w:tblGrid>
      <w:tr w:rsidR="00FA7879">
        <w:trPr>
          <w:trHeight w:val="532"/>
        </w:trPr>
        <w:tc>
          <w:tcPr>
            <w:tcW w:w="7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jc w:val="center"/>
              <w:textAlignment w:val="center"/>
              <w:rPr>
                <w:rFonts w:ascii="黑体" w:eastAsia="黑体" w:hAnsi="宋体" w:cs="黑体"/>
                <w:color w:val="000000"/>
                <w:sz w:val="24"/>
                <w:szCs w:val="24"/>
              </w:rPr>
            </w:pPr>
            <w:r>
              <w:rPr>
                <w:rFonts w:ascii="黑体" w:eastAsia="黑体" w:hAnsi="宋体" w:cs="黑体" w:hint="eastAsia"/>
                <w:color w:val="000000"/>
                <w:sz w:val="24"/>
                <w:szCs w:val="24"/>
                <w:lang w:val="en-US"/>
              </w:rPr>
              <w:t>序号</w:t>
            </w:r>
          </w:p>
        </w:tc>
        <w:tc>
          <w:tcPr>
            <w:tcW w:w="4880"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FA7879" w:rsidRDefault="00FA7879">
            <w:pPr>
              <w:widowControl/>
              <w:jc w:val="center"/>
              <w:textAlignment w:val="center"/>
              <w:rPr>
                <w:rFonts w:ascii="黑体" w:eastAsia="黑体" w:hAnsi="宋体" w:cs="黑体"/>
                <w:color w:val="000000"/>
                <w:sz w:val="24"/>
                <w:szCs w:val="24"/>
              </w:rPr>
            </w:pPr>
            <w:r>
              <w:rPr>
                <w:rFonts w:ascii="黑体" w:eastAsia="黑体" w:hAnsi="宋体" w:cs="黑体" w:hint="eastAsia"/>
                <w:color w:val="000000"/>
                <w:sz w:val="24"/>
                <w:szCs w:val="24"/>
                <w:lang w:val="en-US"/>
              </w:rPr>
              <w:t>内容</w:t>
            </w:r>
          </w:p>
        </w:tc>
        <w:tc>
          <w:tcPr>
            <w:tcW w:w="11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jc w:val="center"/>
              <w:textAlignment w:val="center"/>
              <w:rPr>
                <w:rFonts w:ascii="黑体" w:eastAsia="黑体" w:hAnsi="宋体" w:cs="黑体"/>
                <w:color w:val="000000"/>
                <w:sz w:val="24"/>
                <w:szCs w:val="24"/>
              </w:rPr>
            </w:pPr>
            <w:r>
              <w:rPr>
                <w:rFonts w:ascii="黑体" w:eastAsia="黑体" w:hAnsi="宋体" w:cs="黑体" w:hint="eastAsia"/>
                <w:color w:val="000000"/>
                <w:sz w:val="24"/>
                <w:szCs w:val="24"/>
                <w:lang w:val="en-US"/>
              </w:rPr>
              <w:t>是否空表</w:t>
            </w:r>
          </w:p>
        </w:tc>
        <w:tc>
          <w:tcPr>
            <w:tcW w:w="1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jc w:val="center"/>
              <w:textAlignment w:val="center"/>
              <w:rPr>
                <w:rFonts w:ascii="黑体" w:eastAsia="黑体" w:hAnsi="宋体" w:cs="黑体"/>
                <w:color w:val="000000"/>
                <w:sz w:val="24"/>
                <w:szCs w:val="24"/>
              </w:rPr>
            </w:pPr>
            <w:r>
              <w:rPr>
                <w:rFonts w:ascii="黑体" w:eastAsia="黑体" w:hAnsi="宋体" w:cs="黑体" w:hint="eastAsia"/>
                <w:color w:val="000000"/>
                <w:sz w:val="24"/>
                <w:szCs w:val="24"/>
                <w:lang w:val="en-US"/>
              </w:rPr>
              <w:t>表格为空的理由</w:t>
            </w:r>
          </w:p>
        </w:tc>
      </w:tr>
      <w:tr w:rsidR="00FA7879">
        <w:trPr>
          <w:trHeight w:val="532"/>
        </w:trPr>
        <w:tc>
          <w:tcPr>
            <w:tcW w:w="7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表</w:t>
            </w:r>
            <w:r>
              <w:rPr>
                <w:rFonts w:ascii="宋体" w:eastAsia="宋体" w:hAnsi="宋体" w:cs="宋体"/>
                <w:color w:val="000000"/>
                <w:sz w:val="24"/>
                <w:szCs w:val="24"/>
                <w:lang w:val="en-US"/>
              </w:rPr>
              <w:t>1</w:t>
            </w:r>
          </w:p>
        </w:tc>
        <w:tc>
          <w:tcPr>
            <w:tcW w:w="4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收入支出决算总表</w:t>
            </w:r>
          </w:p>
        </w:tc>
        <w:tc>
          <w:tcPr>
            <w:tcW w:w="11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center"/>
              <w:rPr>
                <w:rFonts w:ascii="宋体" w:eastAsia="宋体" w:hAnsi="宋体" w:cs="宋体"/>
                <w:color w:val="000000"/>
                <w:sz w:val="24"/>
                <w:szCs w:val="24"/>
              </w:rPr>
            </w:pPr>
            <w:r>
              <w:rPr>
                <w:rFonts w:ascii="宋体" w:eastAsia="宋体" w:hAnsi="宋体" w:cs="宋体" w:hint="eastAsia"/>
                <w:color w:val="000000"/>
                <w:sz w:val="24"/>
                <w:szCs w:val="24"/>
              </w:rPr>
              <w:t>否</w:t>
            </w:r>
          </w:p>
        </w:tc>
        <w:tc>
          <w:tcPr>
            <w:tcW w:w="1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center"/>
              <w:rPr>
                <w:rFonts w:ascii="宋体" w:eastAsia="宋体" w:hAnsi="宋体" w:cs="宋体"/>
                <w:color w:val="000000"/>
                <w:sz w:val="24"/>
                <w:szCs w:val="24"/>
              </w:rPr>
            </w:pPr>
          </w:p>
        </w:tc>
      </w:tr>
      <w:tr w:rsidR="00FA7879">
        <w:trPr>
          <w:trHeight w:val="532"/>
        </w:trPr>
        <w:tc>
          <w:tcPr>
            <w:tcW w:w="7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表</w:t>
            </w:r>
            <w:r>
              <w:rPr>
                <w:rFonts w:ascii="宋体" w:eastAsia="宋体" w:hAnsi="宋体" w:cs="宋体"/>
                <w:color w:val="000000"/>
                <w:sz w:val="24"/>
                <w:szCs w:val="24"/>
                <w:lang w:val="en-US"/>
              </w:rPr>
              <w:t>2</w:t>
            </w:r>
          </w:p>
        </w:tc>
        <w:tc>
          <w:tcPr>
            <w:tcW w:w="4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收入决算总表</w:t>
            </w:r>
          </w:p>
        </w:tc>
        <w:tc>
          <w:tcPr>
            <w:tcW w:w="11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center"/>
              <w:rPr>
                <w:rFonts w:ascii="宋体" w:eastAsia="宋体" w:hAnsi="宋体" w:cs="宋体"/>
                <w:color w:val="000000"/>
                <w:sz w:val="24"/>
                <w:szCs w:val="24"/>
              </w:rPr>
            </w:pPr>
            <w:r>
              <w:rPr>
                <w:rFonts w:ascii="宋体" w:eastAsia="宋体" w:hAnsi="宋体" w:cs="宋体" w:hint="eastAsia"/>
                <w:color w:val="000000"/>
                <w:sz w:val="24"/>
                <w:szCs w:val="24"/>
              </w:rPr>
              <w:t>否</w:t>
            </w:r>
          </w:p>
        </w:tc>
        <w:tc>
          <w:tcPr>
            <w:tcW w:w="1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center"/>
              <w:rPr>
                <w:rFonts w:ascii="宋体" w:eastAsia="宋体" w:hAnsi="宋体" w:cs="宋体"/>
                <w:color w:val="000000"/>
                <w:sz w:val="24"/>
                <w:szCs w:val="24"/>
              </w:rPr>
            </w:pPr>
          </w:p>
        </w:tc>
      </w:tr>
      <w:tr w:rsidR="00FA7879">
        <w:trPr>
          <w:trHeight w:val="532"/>
        </w:trPr>
        <w:tc>
          <w:tcPr>
            <w:tcW w:w="7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表</w:t>
            </w:r>
            <w:r>
              <w:rPr>
                <w:rFonts w:ascii="宋体" w:eastAsia="宋体" w:hAnsi="宋体" w:cs="宋体"/>
                <w:color w:val="000000"/>
                <w:sz w:val="24"/>
                <w:szCs w:val="24"/>
                <w:lang w:val="en-US"/>
              </w:rPr>
              <w:t>3</w:t>
            </w:r>
          </w:p>
        </w:tc>
        <w:tc>
          <w:tcPr>
            <w:tcW w:w="4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支出决算总表</w:t>
            </w:r>
          </w:p>
        </w:tc>
        <w:tc>
          <w:tcPr>
            <w:tcW w:w="11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center"/>
              <w:rPr>
                <w:rFonts w:ascii="宋体" w:eastAsia="宋体" w:hAnsi="宋体" w:cs="宋体"/>
                <w:color w:val="000000"/>
                <w:sz w:val="24"/>
                <w:szCs w:val="24"/>
              </w:rPr>
            </w:pPr>
            <w:r>
              <w:rPr>
                <w:rFonts w:ascii="宋体" w:eastAsia="宋体" w:hAnsi="宋体" w:cs="宋体" w:hint="eastAsia"/>
                <w:color w:val="000000"/>
                <w:sz w:val="24"/>
                <w:szCs w:val="24"/>
              </w:rPr>
              <w:t>否</w:t>
            </w:r>
          </w:p>
        </w:tc>
        <w:tc>
          <w:tcPr>
            <w:tcW w:w="1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center"/>
              <w:rPr>
                <w:rFonts w:ascii="宋体" w:eastAsia="宋体" w:hAnsi="宋体" w:cs="宋体"/>
                <w:color w:val="000000"/>
                <w:sz w:val="24"/>
                <w:szCs w:val="24"/>
              </w:rPr>
            </w:pPr>
          </w:p>
        </w:tc>
      </w:tr>
      <w:tr w:rsidR="00FA7879">
        <w:trPr>
          <w:trHeight w:val="532"/>
        </w:trPr>
        <w:tc>
          <w:tcPr>
            <w:tcW w:w="7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表</w:t>
            </w:r>
            <w:r>
              <w:rPr>
                <w:rFonts w:ascii="宋体" w:eastAsia="宋体" w:hAnsi="宋体" w:cs="宋体"/>
                <w:color w:val="000000"/>
                <w:sz w:val="24"/>
                <w:szCs w:val="24"/>
                <w:lang w:val="en-US"/>
              </w:rPr>
              <w:t>4</w:t>
            </w:r>
          </w:p>
        </w:tc>
        <w:tc>
          <w:tcPr>
            <w:tcW w:w="4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财政拨款收入支出决算总表</w:t>
            </w:r>
          </w:p>
        </w:tc>
        <w:tc>
          <w:tcPr>
            <w:tcW w:w="11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center"/>
              <w:rPr>
                <w:rFonts w:ascii="宋体" w:eastAsia="宋体" w:hAnsi="宋体" w:cs="宋体"/>
                <w:color w:val="000000"/>
                <w:sz w:val="24"/>
                <w:szCs w:val="24"/>
              </w:rPr>
            </w:pPr>
            <w:r>
              <w:rPr>
                <w:rFonts w:ascii="宋体" w:eastAsia="宋体" w:hAnsi="宋体" w:cs="宋体" w:hint="eastAsia"/>
                <w:color w:val="000000"/>
                <w:sz w:val="24"/>
                <w:szCs w:val="24"/>
              </w:rPr>
              <w:t>否</w:t>
            </w:r>
          </w:p>
        </w:tc>
        <w:tc>
          <w:tcPr>
            <w:tcW w:w="1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center"/>
              <w:rPr>
                <w:rFonts w:ascii="宋体" w:eastAsia="宋体" w:hAnsi="宋体" w:cs="宋体"/>
                <w:color w:val="000000"/>
                <w:sz w:val="24"/>
                <w:szCs w:val="24"/>
              </w:rPr>
            </w:pPr>
          </w:p>
        </w:tc>
      </w:tr>
      <w:tr w:rsidR="00FA7879">
        <w:trPr>
          <w:trHeight w:val="878"/>
        </w:trPr>
        <w:tc>
          <w:tcPr>
            <w:tcW w:w="7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表</w:t>
            </w:r>
            <w:r>
              <w:rPr>
                <w:rFonts w:ascii="宋体" w:eastAsia="宋体" w:hAnsi="宋体" w:cs="宋体"/>
                <w:color w:val="000000"/>
                <w:sz w:val="24"/>
                <w:szCs w:val="24"/>
                <w:lang w:val="en-US"/>
              </w:rPr>
              <w:t>5</w:t>
            </w:r>
          </w:p>
        </w:tc>
        <w:tc>
          <w:tcPr>
            <w:tcW w:w="4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一般公共预算财政拨款支出决算表（按功能分类科目）</w:t>
            </w:r>
          </w:p>
        </w:tc>
        <w:tc>
          <w:tcPr>
            <w:tcW w:w="11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center"/>
              <w:rPr>
                <w:rFonts w:ascii="宋体" w:eastAsia="宋体" w:hAnsi="宋体" w:cs="宋体"/>
                <w:color w:val="000000"/>
                <w:sz w:val="24"/>
                <w:szCs w:val="24"/>
              </w:rPr>
            </w:pPr>
            <w:r>
              <w:rPr>
                <w:rFonts w:ascii="宋体" w:eastAsia="宋体" w:hAnsi="宋体" w:cs="宋体" w:hint="eastAsia"/>
                <w:color w:val="000000"/>
                <w:sz w:val="24"/>
                <w:szCs w:val="24"/>
              </w:rPr>
              <w:t>否</w:t>
            </w:r>
          </w:p>
        </w:tc>
        <w:tc>
          <w:tcPr>
            <w:tcW w:w="1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center"/>
              <w:rPr>
                <w:rFonts w:ascii="宋体" w:eastAsia="宋体" w:hAnsi="宋体" w:cs="宋体"/>
                <w:color w:val="000000"/>
                <w:sz w:val="24"/>
                <w:szCs w:val="24"/>
              </w:rPr>
            </w:pPr>
          </w:p>
        </w:tc>
      </w:tr>
      <w:tr w:rsidR="00FA7879">
        <w:trPr>
          <w:trHeight w:val="878"/>
        </w:trPr>
        <w:tc>
          <w:tcPr>
            <w:tcW w:w="7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表</w:t>
            </w:r>
            <w:r>
              <w:rPr>
                <w:rFonts w:ascii="宋体" w:eastAsia="宋体" w:hAnsi="宋体" w:cs="宋体"/>
                <w:color w:val="000000"/>
                <w:sz w:val="24"/>
                <w:szCs w:val="24"/>
                <w:lang w:val="en-US"/>
              </w:rPr>
              <w:t>6</w:t>
            </w:r>
          </w:p>
        </w:tc>
        <w:tc>
          <w:tcPr>
            <w:tcW w:w="4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一般公共预算财政拨款基本支出决算表（按经济分类科目）</w:t>
            </w:r>
          </w:p>
        </w:tc>
        <w:tc>
          <w:tcPr>
            <w:tcW w:w="11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center"/>
              <w:rPr>
                <w:rFonts w:ascii="宋体" w:eastAsia="宋体" w:hAnsi="宋体" w:cs="宋体"/>
                <w:color w:val="000000"/>
                <w:sz w:val="24"/>
                <w:szCs w:val="24"/>
              </w:rPr>
            </w:pPr>
            <w:r>
              <w:rPr>
                <w:rFonts w:ascii="宋体" w:eastAsia="宋体" w:hAnsi="宋体" w:cs="宋体" w:hint="eastAsia"/>
                <w:color w:val="000000"/>
                <w:sz w:val="24"/>
                <w:szCs w:val="24"/>
              </w:rPr>
              <w:t>否</w:t>
            </w:r>
          </w:p>
        </w:tc>
        <w:tc>
          <w:tcPr>
            <w:tcW w:w="1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center"/>
              <w:rPr>
                <w:rFonts w:ascii="宋体" w:eastAsia="宋体" w:hAnsi="宋体" w:cs="宋体"/>
                <w:color w:val="000000"/>
                <w:sz w:val="24"/>
                <w:szCs w:val="24"/>
              </w:rPr>
            </w:pPr>
          </w:p>
        </w:tc>
      </w:tr>
      <w:tr w:rsidR="00FA7879">
        <w:trPr>
          <w:trHeight w:val="878"/>
        </w:trPr>
        <w:tc>
          <w:tcPr>
            <w:tcW w:w="794"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FA7879" w:rsidRDefault="00FA787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表</w:t>
            </w:r>
            <w:r>
              <w:rPr>
                <w:rFonts w:ascii="宋体" w:eastAsia="宋体" w:hAnsi="宋体" w:cs="宋体"/>
                <w:color w:val="000000"/>
                <w:sz w:val="24"/>
                <w:szCs w:val="24"/>
                <w:lang w:val="en-US"/>
              </w:rPr>
              <w:t>7</w:t>
            </w:r>
          </w:p>
        </w:tc>
        <w:tc>
          <w:tcPr>
            <w:tcW w:w="4880"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FA7879" w:rsidRDefault="00FA7879">
            <w:pPr>
              <w:widowControl/>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一般公共决预算财政拨款“三公”经费及会议费、培训费支出决算表</w:t>
            </w:r>
          </w:p>
        </w:tc>
        <w:tc>
          <w:tcPr>
            <w:tcW w:w="1174"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FA7879" w:rsidRDefault="00FA7879">
            <w:pPr>
              <w:jc w:val="center"/>
              <w:rPr>
                <w:rFonts w:ascii="宋体" w:eastAsia="宋体" w:hAnsi="宋体" w:cs="宋体"/>
                <w:color w:val="000000"/>
                <w:sz w:val="24"/>
                <w:szCs w:val="24"/>
              </w:rPr>
            </w:pPr>
            <w:r>
              <w:rPr>
                <w:rFonts w:ascii="宋体" w:eastAsia="宋体" w:hAnsi="宋体" w:cs="宋体" w:hint="eastAsia"/>
                <w:color w:val="000000"/>
                <w:sz w:val="24"/>
                <w:szCs w:val="24"/>
              </w:rPr>
              <w:t>是</w:t>
            </w:r>
          </w:p>
        </w:tc>
        <w:tc>
          <w:tcPr>
            <w:tcW w:w="1970"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FA7879" w:rsidRDefault="00FA7879">
            <w:pPr>
              <w:jc w:val="center"/>
              <w:rPr>
                <w:rFonts w:ascii="宋体" w:eastAsia="宋体" w:hAnsi="宋体" w:cs="宋体"/>
                <w:color w:val="000000"/>
                <w:sz w:val="24"/>
                <w:szCs w:val="24"/>
              </w:rPr>
            </w:pPr>
            <w:r>
              <w:rPr>
                <w:rFonts w:ascii="宋体" w:eastAsia="宋体" w:hAnsi="宋体" w:cs="宋体" w:hint="eastAsia"/>
                <w:color w:val="000000"/>
                <w:sz w:val="24"/>
                <w:szCs w:val="24"/>
              </w:rPr>
              <w:t>不涉及</w:t>
            </w:r>
          </w:p>
        </w:tc>
      </w:tr>
      <w:tr w:rsidR="00FA7879">
        <w:trPr>
          <w:trHeight w:val="542"/>
        </w:trPr>
        <w:tc>
          <w:tcPr>
            <w:tcW w:w="7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表</w:t>
            </w:r>
            <w:r>
              <w:rPr>
                <w:rFonts w:ascii="宋体" w:eastAsia="宋体" w:hAnsi="宋体" w:cs="宋体"/>
                <w:color w:val="000000"/>
                <w:sz w:val="24"/>
                <w:szCs w:val="24"/>
                <w:lang w:val="en-US"/>
              </w:rPr>
              <w:t>8</w:t>
            </w:r>
          </w:p>
        </w:tc>
        <w:tc>
          <w:tcPr>
            <w:tcW w:w="4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政府性基金预算财政拨款收入支出决算表</w:t>
            </w:r>
          </w:p>
        </w:tc>
        <w:tc>
          <w:tcPr>
            <w:tcW w:w="11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center"/>
              <w:rPr>
                <w:rFonts w:ascii="宋体" w:eastAsia="宋体" w:hAnsi="宋体" w:cs="宋体"/>
                <w:color w:val="000000"/>
                <w:sz w:val="24"/>
                <w:szCs w:val="24"/>
              </w:rPr>
            </w:pPr>
            <w:r>
              <w:rPr>
                <w:rFonts w:ascii="宋体" w:eastAsia="宋体" w:hAnsi="宋体" w:cs="宋体" w:hint="eastAsia"/>
                <w:color w:val="000000"/>
                <w:sz w:val="24"/>
                <w:szCs w:val="24"/>
              </w:rPr>
              <w:t>否</w:t>
            </w:r>
          </w:p>
        </w:tc>
        <w:tc>
          <w:tcPr>
            <w:tcW w:w="1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center"/>
              <w:rPr>
                <w:rFonts w:ascii="宋体" w:eastAsia="宋体" w:hAnsi="宋体" w:cs="宋体"/>
                <w:color w:val="000000"/>
                <w:sz w:val="24"/>
                <w:szCs w:val="24"/>
              </w:rPr>
            </w:pPr>
          </w:p>
        </w:tc>
      </w:tr>
    </w:tbl>
    <w:p w:rsidR="00FA7879" w:rsidRDefault="00FA7879">
      <w:pPr>
        <w:pStyle w:val="ListParagraph"/>
        <w:tabs>
          <w:tab w:val="left" w:pos="1235"/>
        </w:tabs>
        <w:spacing w:line="364" w:lineRule="auto"/>
        <w:ind w:left="753" w:firstLine="0"/>
        <w:rPr>
          <w:sz w:val="32"/>
        </w:rPr>
      </w:pPr>
    </w:p>
    <w:p w:rsidR="00FA7879" w:rsidRDefault="00FA7879">
      <w:pPr>
        <w:pStyle w:val="ListParagraph"/>
        <w:tabs>
          <w:tab w:val="left" w:pos="1235"/>
        </w:tabs>
        <w:spacing w:line="364" w:lineRule="auto"/>
        <w:ind w:left="0" w:firstLine="0"/>
        <w:jc w:val="center"/>
        <w:rPr>
          <w:b/>
          <w:bCs/>
          <w:sz w:val="40"/>
          <w:szCs w:val="40"/>
        </w:rPr>
      </w:pPr>
      <w:r>
        <w:rPr>
          <w:rFonts w:hint="eastAsia"/>
          <w:b/>
          <w:bCs/>
          <w:sz w:val="36"/>
          <w:szCs w:val="36"/>
        </w:rPr>
        <w:t>收入支出决算总表</w:t>
      </w:r>
    </w:p>
    <w:p w:rsidR="00FA7879" w:rsidRDefault="00FA7879">
      <w:pPr>
        <w:pStyle w:val="ListParagraph"/>
        <w:tabs>
          <w:tab w:val="left" w:pos="1235"/>
        </w:tabs>
        <w:spacing w:line="200" w:lineRule="exact"/>
        <w:ind w:left="0" w:right="108" w:firstLine="0"/>
        <w:jc w:val="center"/>
        <w:rPr>
          <w:b/>
          <w:bCs/>
          <w:sz w:val="20"/>
          <w:szCs w:val="20"/>
          <w:lang w:val="en-US"/>
        </w:rPr>
      </w:pPr>
      <w:r>
        <w:rPr>
          <w:sz w:val="32"/>
          <w:lang w:val="en-US"/>
        </w:rPr>
        <w:t xml:space="preserve">                                              </w:t>
      </w:r>
      <w:r>
        <w:rPr>
          <w:sz w:val="24"/>
          <w:szCs w:val="24"/>
          <w:lang w:val="en-US"/>
        </w:rPr>
        <w:t xml:space="preserve">   </w:t>
      </w:r>
      <w:r>
        <w:rPr>
          <w:b/>
          <w:bCs/>
          <w:sz w:val="24"/>
          <w:szCs w:val="24"/>
          <w:lang w:val="en-US"/>
        </w:rPr>
        <w:t xml:space="preserve">  </w:t>
      </w:r>
      <w:r>
        <w:rPr>
          <w:rFonts w:hint="eastAsia"/>
          <w:b/>
          <w:bCs/>
          <w:sz w:val="20"/>
          <w:szCs w:val="20"/>
        </w:rPr>
        <w:t>公开</w:t>
      </w:r>
      <w:r>
        <w:rPr>
          <w:b/>
          <w:bCs/>
          <w:sz w:val="20"/>
          <w:szCs w:val="20"/>
          <w:lang w:val="en-US"/>
        </w:rPr>
        <w:t>01</w:t>
      </w:r>
      <w:r>
        <w:rPr>
          <w:rFonts w:hint="eastAsia"/>
          <w:b/>
          <w:bCs/>
          <w:sz w:val="20"/>
          <w:szCs w:val="20"/>
          <w:lang w:val="en-US"/>
        </w:rPr>
        <w:t>表</w:t>
      </w:r>
    </w:p>
    <w:p w:rsidR="00FA7879" w:rsidRDefault="00FA7879">
      <w:pPr>
        <w:pStyle w:val="ListParagraph"/>
        <w:tabs>
          <w:tab w:val="left" w:pos="1235"/>
        </w:tabs>
        <w:spacing w:line="364" w:lineRule="auto"/>
        <w:ind w:left="0" w:firstLine="0"/>
        <w:jc w:val="center"/>
        <w:rPr>
          <w:b/>
          <w:bCs/>
          <w:sz w:val="20"/>
          <w:szCs w:val="20"/>
          <w:lang w:val="en-US"/>
        </w:rPr>
      </w:pPr>
      <w:r>
        <w:rPr>
          <w:rFonts w:hint="eastAsia"/>
          <w:b/>
          <w:bCs/>
          <w:sz w:val="20"/>
          <w:szCs w:val="20"/>
          <w:lang w:val="en-US"/>
        </w:rPr>
        <w:t>编制部门：</w:t>
      </w:r>
      <w:r>
        <w:rPr>
          <w:b/>
          <w:bCs/>
          <w:sz w:val="20"/>
          <w:szCs w:val="20"/>
          <w:lang w:val="en-US"/>
        </w:rPr>
        <w:t xml:space="preserve"> </w:t>
      </w:r>
      <w:r>
        <w:rPr>
          <w:rFonts w:hint="eastAsia"/>
          <w:b/>
          <w:bCs/>
          <w:sz w:val="20"/>
          <w:szCs w:val="20"/>
          <w:lang w:val="en-US"/>
        </w:rPr>
        <w:t>宝鸡市渭滨区城区统一建设局</w:t>
      </w:r>
      <w:r>
        <w:rPr>
          <w:b/>
          <w:bCs/>
          <w:sz w:val="20"/>
          <w:szCs w:val="20"/>
          <w:lang w:val="en-US"/>
        </w:rPr>
        <w:t xml:space="preserve">                                          </w:t>
      </w:r>
      <w:r>
        <w:rPr>
          <w:rFonts w:hint="eastAsia"/>
          <w:b/>
          <w:bCs/>
          <w:sz w:val="20"/>
          <w:szCs w:val="20"/>
          <w:lang w:val="en-US"/>
        </w:rPr>
        <w:t>单位：万元</w:t>
      </w:r>
    </w:p>
    <w:tbl>
      <w:tblPr>
        <w:tblW w:w="9540" w:type="dxa"/>
        <w:tblLayout w:type="fixed"/>
        <w:tblCellMar>
          <w:left w:w="0" w:type="dxa"/>
          <w:right w:w="0" w:type="dxa"/>
        </w:tblCellMar>
        <w:tblLook w:val="00A0"/>
      </w:tblPr>
      <w:tblGrid>
        <w:gridCol w:w="3285"/>
        <w:gridCol w:w="1410"/>
        <w:gridCol w:w="3319"/>
        <w:gridCol w:w="1526"/>
      </w:tblGrid>
      <w:tr w:rsidR="00FA7879">
        <w:trPr>
          <w:trHeight w:val="540"/>
        </w:trPr>
        <w:tc>
          <w:tcPr>
            <w:tcW w:w="469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收</w:t>
            </w:r>
            <w:r>
              <w:rPr>
                <w:rFonts w:ascii="宋体" w:eastAsia="宋体" w:hAnsi="宋体" w:cs="宋体"/>
                <w:b/>
                <w:color w:val="000000"/>
                <w:sz w:val="20"/>
                <w:szCs w:val="20"/>
                <w:lang w:val="en-US"/>
              </w:rPr>
              <w:t xml:space="preserve">    </w:t>
            </w:r>
            <w:r>
              <w:rPr>
                <w:rFonts w:ascii="宋体" w:eastAsia="宋体" w:hAnsi="宋体" w:cs="宋体" w:hint="eastAsia"/>
                <w:b/>
                <w:color w:val="000000"/>
                <w:sz w:val="20"/>
                <w:szCs w:val="20"/>
                <w:lang w:val="en-US"/>
              </w:rPr>
              <w:t>入</w:t>
            </w:r>
          </w:p>
        </w:tc>
        <w:tc>
          <w:tcPr>
            <w:tcW w:w="48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支</w:t>
            </w:r>
            <w:r>
              <w:rPr>
                <w:rFonts w:ascii="宋体" w:eastAsia="宋体" w:hAnsi="宋体" w:cs="宋体"/>
                <w:b/>
                <w:color w:val="000000"/>
                <w:sz w:val="20"/>
                <w:szCs w:val="20"/>
                <w:lang w:val="en-US"/>
              </w:rPr>
              <w:t xml:space="preserve">    </w:t>
            </w:r>
            <w:r>
              <w:rPr>
                <w:rFonts w:ascii="宋体" w:eastAsia="宋体" w:hAnsi="宋体" w:cs="宋体" w:hint="eastAsia"/>
                <w:b/>
                <w:color w:val="000000"/>
                <w:sz w:val="20"/>
                <w:szCs w:val="20"/>
                <w:lang w:val="en-US"/>
              </w:rPr>
              <w:t>出</w:t>
            </w:r>
          </w:p>
        </w:tc>
      </w:tr>
      <w:tr w:rsidR="00FA7879">
        <w:trPr>
          <w:trHeight w:val="480"/>
        </w:trPr>
        <w:tc>
          <w:tcPr>
            <w:tcW w:w="32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项</w:t>
            </w:r>
            <w:r>
              <w:rPr>
                <w:rFonts w:ascii="宋体" w:eastAsia="宋体" w:hAnsi="宋体" w:cs="宋体"/>
                <w:b/>
                <w:color w:val="000000"/>
                <w:sz w:val="20"/>
                <w:szCs w:val="20"/>
                <w:lang w:val="en-US"/>
              </w:rPr>
              <w:t xml:space="preserve">    </w:t>
            </w:r>
            <w:r>
              <w:rPr>
                <w:rFonts w:ascii="宋体" w:eastAsia="宋体" w:hAnsi="宋体" w:cs="宋体" w:hint="eastAsia"/>
                <w:b/>
                <w:color w:val="000000"/>
                <w:sz w:val="20"/>
                <w:szCs w:val="20"/>
                <w:lang w:val="en-US"/>
              </w:rPr>
              <w:t>目</w:t>
            </w:r>
          </w:p>
        </w:tc>
        <w:tc>
          <w:tcPr>
            <w:tcW w:w="14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决算数</w:t>
            </w:r>
          </w:p>
        </w:tc>
        <w:tc>
          <w:tcPr>
            <w:tcW w:w="33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项目</w:t>
            </w:r>
          </w:p>
        </w:tc>
        <w:tc>
          <w:tcPr>
            <w:tcW w:w="15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决算数</w:t>
            </w:r>
          </w:p>
        </w:tc>
      </w:tr>
      <w:tr w:rsidR="00FA7879">
        <w:trPr>
          <w:trHeight w:val="300"/>
        </w:trPr>
        <w:tc>
          <w:tcPr>
            <w:tcW w:w="32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1</w:t>
            </w:r>
            <w:r>
              <w:rPr>
                <w:rFonts w:ascii="宋体" w:eastAsia="宋体" w:hAnsi="宋体" w:cs="宋体" w:hint="eastAsia"/>
                <w:color w:val="000000"/>
                <w:sz w:val="20"/>
                <w:szCs w:val="20"/>
                <w:lang w:val="en-US"/>
              </w:rPr>
              <w:t>、一般公共预算财政拨款收入</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9159.61</w:t>
            </w:r>
          </w:p>
        </w:tc>
        <w:tc>
          <w:tcPr>
            <w:tcW w:w="33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1</w:t>
            </w:r>
            <w:r>
              <w:rPr>
                <w:rFonts w:ascii="宋体" w:eastAsia="宋体" w:hAnsi="宋体" w:cs="宋体" w:hint="eastAsia"/>
                <w:color w:val="000000"/>
                <w:sz w:val="20"/>
                <w:szCs w:val="20"/>
                <w:lang w:val="en-US"/>
              </w:rPr>
              <w:t>、一般公共服务支出</w:t>
            </w:r>
          </w:p>
        </w:tc>
        <w:tc>
          <w:tcPr>
            <w:tcW w:w="15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300"/>
        </w:trPr>
        <w:tc>
          <w:tcPr>
            <w:tcW w:w="32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2</w:t>
            </w:r>
            <w:r>
              <w:rPr>
                <w:rFonts w:ascii="宋体" w:eastAsia="宋体" w:hAnsi="宋体" w:cs="宋体" w:hint="eastAsia"/>
                <w:color w:val="000000"/>
                <w:sz w:val="20"/>
                <w:szCs w:val="20"/>
                <w:lang w:val="en-US"/>
              </w:rPr>
              <w:t>、政府性基金预算财政拨款收入</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21728.01</w:t>
            </w:r>
          </w:p>
        </w:tc>
        <w:tc>
          <w:tcPr>
            <w:tcW w:w="33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2</w:t>
            </w:r>
            <w:r>
              <w:rPr>
                <w:rFonts w:ascii="宋体" w:eastAsia="宋体" w:hAnsi="宋体" w:cs="宋体" w:hint="eastAsia"/>
                <w:color w:val="000000"/>
                <w:sz w:val="20"/>
                <w:szCs w:val="20"/>
                <w:lang w:val="en-US"/>
              </w:rPr>
              <w:t>、外交支出</w:t>
            </w:r>
          </w:p>
        </w:tc>
        <w:tc>
          <w:tcPr>
            <w:tcW w:w="15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300"/>
        </w:trPr>
        <w:tc>
          <w:tcPr>
            <w:tcW w:w="32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3</w:t>
            </w:r>
            <w:r>
              <w:rPr>
                <w:rFonts w:ascii="宋体" w:eastAsia="宋体" w:hAnsi="宋体" w:cs="宋体" w:hint="eastAsia"/>
                <w:color w:val="000000"/>
                <w:sz w:val="20"/>
                <w:szCs w:val="20"/>
                <w:lang w:val="en-US"/>
              </w:rPr>
              <w:t>、上级补助收入</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33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3</w:t>
            </w:r>
            <w:r>
              <w:rPr>
                <w:rFonts w:ascii="宋体" w:eastAsia="宋体" w:hAnsi="宋体" w:cs="宋体" w:hint="eastAsia"/>
                <w:color w:val="000000"/>
                <w:sz w:val="20"/>
                <w:szCs w:val="20"/>
                <w:lang w:val="en-US"/>
              </w:rPr>
              <w:t>、国防支出</w:t>
            </w:r>
          </w:p>
        </w:tc>
        <w:tc>
          <w:tcPr>
            <w:tcW w:w="15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300"/>
        </w:trPr>
        <w:tc>
          <w:tcPr>
            <w:tcW w:w="32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4</w:t>
            </w:r>
            <w:r>
              <w:rPr>
                <w:rFonts w:ascii="宋体" w:eastAsia="宋体" w:hAnsi="宋体" w:cs="宋体" w:hint="eastAsia"/>
                <w:color w:val="000000"/>
                <w:sz w:val="20"/>
                <w:szCs w:val="20"/>
                <w:lang w:val="en-US"/>
              </w:rPr>
              <w:t>、事业收入</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33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4</w:t>
            </w:r>
            <w:r>
              <w:rPr>
                <w:rFonts w:ascii="宋体" w:eastAsia="宋体" w:hAnsi="宋体" w:cs="宋体" w:hint="eastAsia"/>
                <w:color w:val="000000"/>
                <w:sz w:val="20"/>
                <w:szCs w:val="20"/>
                <w:lang w:val="en-US"/>
              </w:rPr>
              <w:t>、公共安全支出</w:t>
            </w:r>
          </w:p>
        </w:tc>
        <w:tc>
          <w:tcPr>
            <w:tcW w:w="15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300"/>
        </w:trPr>
        <w:tc>
          <w:tcPr>
            <w:tcW w:w="32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5</w:t>
            </w:r>
            <w:r>
              <w:rPr>
                <w:rFonts w:ascii="宋体" w:eastAsia="宋体" w:hAnsi="宋体" w:cs="宋体" w:hint="eastAsia"/>
                <w:color w:val="000000"/>
                <w:sz w:val="20"/>
                <w:szCs w:val="20"/>
                <w:lang w:val="en-US"/>
              </w:rPr>
              <w:t>、经营收入</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33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5</w:t>
            </w:r>
            <w:r>
              <w:rPr>
                <w:rFonts w:ascii="宋体" w:eastAsia="宋体" w:hAnsi="宋体" w:cs="宋体" w:hint="eastAsia"/>
                <w:color w:val="000000"/>
                <w:sz w:val="20"/>
                <w:szCs w:val="20"/>
                <w:lang w:val="en-US"/>
              </w:rPr>
              <w:t>、教育支出</w:t>
            </w:r>
          </w:p>
        </w:tc>
        <w:tc>
          <w:tcPr>
            <w:tcW w:w="15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300"/>
        </w:trPr>
        <w:tc>
          <w:tcPr>
            <w:tcW w:w="32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6</w:t>
            </w:r>
            <w:r>
              <w:rPr>
                <w:rFonts w:ascii="宋体" w:eastAsia="宋体" w:hAnsi="宋体" w:cs="宋体" w:hint="eastAsia"/>
                <w:color w:val="000000"/>
                <w:sz w:val="20"/>
                <w:szCs w:val="20"/>
                <w:lang w:val="en-US"/>
              </w:rPr>
              <w:t>、附属单位上缴收入</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33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6</w:t>
            </w:r>
            <w:r>
              <w:rPr>
                <w:rFonts w:ascii="宋体" w:eastAsia="宋体" w:hAnsi="宋体" w:cs="宋体" w:hint="eastAsia"/>
                <w:color w:val="000000"/>
                <w:sz w:val="20"/>
                <w:szCs w:val="20"/>
                <w:lang w:val="en-US"/>
              </w:rPr>
              <w:t>、科学技术支出</w:t>
            </w:r>
          </w:p>
        </w:tc>
        <w:tc>
          <w:tcPr>
            <w:tcW w:w="15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300"/>
        </w:trPr>
        <w:tc>
          <w:tcPr>
            <w:tcW w:w="32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7</w:t>
            </w:r>
            <w:r>
              <w:rPr>
                <w:rFonts w:ascii="宋体" w:eastAsia="宋体" w:hAnsi="宋体" w:cs="宋体" w:hint="eastAsia"/>
                <w:color w:val="000000"/>
                <w:sz w:val="20"/>
                <w:szCs w:val="20"/>
                <w:lang w:val="en-US"/>
              </w:rPr>
              <w:t>、其他收入</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33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7</w:t>
            </w:r>
            <w:r>
              <w:rPr>
                <w:rFonts w:ascii="宋体" w:eastAsia="宋体" w:hAnsi="宋体" w:cs="宋体" w:hint="eastAsia"/>
                <w:color w:val="000000"/>
                <w:sz w:val="20"/>
                <w:szCs w:val="20"/>
                <w:lang w:val="en-US"/>
              </w:rPr>
              <w:t>、文化体育与传媒支出</w:t>
            </w:r>
          </w:p>
        </w:tc>
        <w:tc>
          <w:tcPr>
            <w:tcW w:w="15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300"/>
        </w:trPr>
        <w:tc>
          <w:tcPr>
            <w:tcW w:w="32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33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8</w:t>
            </w:r>
            <w:r>
              <w:rPr>
                <w:rFonts w:ascii="宋体" w:eastAsia="宋体" w:hAnsi="宋体" w:cs="宋体" w:hint="eastAsia"/>
                <w:color w:val="000000"/>
                <w:sz w:val="20"/>
                <w:szCs w:val="20"/>
                <w:lang w:val="en-US"/>
              </w:rPr>
              <w:t>、社会保障和就业支出</w:t>
            </w:r>
          </w:p>
        </w:tc>
        <w:tc>
          <w:tcPr>
            <w:tcW w:w="15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3.56</w:t>
            </w:r>
          </w:p>
        </w:tc>
      </w:tr>
      <w:tr w:rsidR="00FA7879">
        <w:trPr>
          <w:trHeight w:val="300"/>
        </w:trPr>
        <w:tc>
          <w:tcPr>
            <w:tcW w:w="32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33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9</w:t>
            </w:r>
            <w:r>
              <w:rPr>
                <w:rFonts w:ascii="宋体" w:eastAsia="宋体" w:hAnsi="宋体" w:cs="宋体" w:hint="eastAsia"/>
                <w:color w:val="000000"/>
                <w:sz w:val="20"/>
                <w:szCs w:val="20"/>
                <w:lang w:val="en-US"/>
              </w:rPr>
              <w:t>、医疗卫生与计划生育支出</w:t>
            </w:r>
          </w:p>
        </w:tc>
        <w:tc>
          <w:tcPr>
            <w:tcW w:w="15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1.65</w:t>
            </w:r>
          </w:p>
        </w:tc>
      </w:tr>
      <w:tr w:rsidR="00FA7879">
        <w:trPr>
          <w:trHeight w:val="300"/>
        </w:trPr>
        <w:tc>
          <w:tcPr>
            <w:tcW w:w="32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33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10</w:t>
            </w:r>
            <w:r>
              <w:rPr>
                <w:rFonts w:ascii="宋体" w:eastAsia="宋体" w:hAnsi="宋体" w:cs="宋体" w:hint="eastAsia"/>
                <w:color w:val="000000"/>
                <w:sz w:val="20"/>
                <w:szCs w:val="20"/>
                <w:lang w:val="en-US"/>
              </w:rPr>
              <w:t>、节能环保支出</w:t>
            </w:r>
          </w:p>
        </w:tc>
        <w:tc>
          <w:tcPr>
            <w:tcW w:w="15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300"/>
        </w:trPr>
        <w:tc>
          <w:tcPr>
            <w:tcW w:w="32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A7879" w:rsidRDefault="00FA7879">
            <w:pPr>
              <w:rPr>
                <w:rFonts w:ascii="宋体" w:eastAsia="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33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11</w:t>
            </w:r>
            <w:r>
              <w:rPr>
                <w:rFonts w:ascii="宋体" w:eastAsia="宋体" w:hAnsi="宋体" w:cs="宋体" w:hint="eastAsia"/>
                <w:color w:val="000000"/>
                <w:sz w:val="20"/>
                <w:szCs w:val="20"/>
                <w:lang w:val="en-US"/>
              </w:rPr>
              <w:t>、城乡社区支出</w:t>
            </w:r>
          </w:p>
        </w:tc>
        <w:tc>
          <w:tcPr>
            <w:tcW w:w="15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21776.91</w:t>
            </w:r>
          </w:p>
        </w:tc>
      </w:tr>
      <w:tr w:rsidR="00FA7879">
        <w:trPr>
          <w:trHeight w:val="300"/>
        </w:trPr>
        <w:tc>
          <w:tcPr>
            <w:tcW w:w="32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14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33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12</w:t>
            </w:r>
            <w:r>
              <w:rPr>
                <w:rFonts w:ascii="宋体" w:eastAsia="宋体" w:hAnsi="宋体" w:cs="宋体" w:hint="eastAsia"/>
                <w:color w:val="000000"/>
                <w:sz w:val="20"/>
                <w:szCs w:val="20"/>
                <w:lang w:val="en-US"/>
              </w:rPr>
              <w:t>、农林水支出</w:t>
            </w:r>
          </w:p>
        </w:tc>
        <w:tc>
          <w:tcPr>
            <w:tcW w:w="15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300"/>
        </w:trPr>
        <w:tc>
          <w:tcPr>
            <w:tcW w:w="32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14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33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13</w:t>
            </w:r>
            <w:r>
              <w:rPr>
                <w:rFonts w:ascii="宋体" w:eastAsia="宋体" w:hAnsi="宋体" w:cs="宋体" w:hint="eastAsia"/>
                <w:color w:val="000000"/>
                <w:sz w:val="20"/>
                <w:szCs w:val="20"/>
                <w:lang w:val="en-US"/>
              </w:rPr>
              <w:t>、交通运输支出</w:t>
            </w:r>
          </w:p>
        </w:tc>
        <w:tc>
          <w:tcPr>
            <w:tcW w:w="15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300"/>
        </w:trPr>
        <w:tc>
          <w:tcPr>
            <w:tcW w:w="32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A7879" w:rsidRDefault="00FA7879">
            <w:pPr>
              <w:rPr>
                <w:rFonts w:ascii="宋体" w:eastAsia="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33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14</w:t>
            </w:r>
            <w:r>
              <w:rPr>
                <w:rFonts w:ascii="宋体" w:eastAsia="宋体" w:hAnsi="宋体" w:cs="宋体" w:hint="eastAsia"/>
                <w:color w:val="000000"/>
                <w:sz w:val="20"/>
                <w:szCs w:val="20"/>
                <w:lang w:val="en-US"/>
              </w:rPr>
              <w:t>、资源勘探信息等支出</w:t>
            </w:r>
          </w:p>
        </w:tc>
        <w:tc>
          <w:tcPr>
            <w:tcW w:w="15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300"/>
        </w:trPr>
        <w:tc>
          <w:tcPr>
            <w:tcW w:w="32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A7879" w:rsidRDefault="00FA7879">
            <w:pPr>
              <w:rPr>
                <w:rFonts w:ascii="宋体" w:eastAsia="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33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15</w:t>
            </w:r>
            <w:r>
              <w:rPr>
                <w:rFonts w:ascii="宋体" w:eastAsia="宋体" w:hAnsi="宋体" w:cs="宋体" w:hint="eastAsia"/>
                <w:color w:val="000000"/>
                <w:sz w:val="20"/>
                <w:szCs w:val="20"/>
                <w:lang w:val="en-US"/>
              </w:rPr>
              <w:t>、商业服务业等支出</w:t>
            </w:r>
          </w:p>
        </w:tc>
        <w:tc>
          <w:tcPr>
            <w:tcW w:w="15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300"/>
        </w:trPr>
        <w:tc>
          <w:tcPr>
            <w:tcW w:w="32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A7879" w:rsidRDefault="00FA7879">
            <w:pPr>
              <w:rPr>
                <w:rFonts w:ascii="宋体" w:eastAsia="宋体" w:hAnsi="宋体" w:cs="宋体"/>
                <w:color w:val="000000"/>
                <w:sz w:val="20"/>
                <w:szCs w:val="20"/>
              </w:rPr>
            </w:pPr>
          </w:p>
        </w:tc>
        <w:tc>
          <w:tcPr>
            <w:tcW w:w="14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33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16</w:t>
            </w:r>
            <w:r>
              <w:rPr>
                <w:rFonts w:ascii="宋体" w:eastAsia="宋体" w:hAnsi="宋体" w:cs="宋体" w:hint="eastAsia"/>
                <w:color w:val="000000"/>
                <w:sz w:val="20"/>
                <w:szCs w:val="20"/>
                <w:lang w:val="en-US"/>
              </w:rPr>
              <w:t>、金融支出</w:t>
            </w:r>
          </w:p>
        </w:tc>
        <w:tc>
          <w:tcPr>
            <w:tcW w:w="15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300"/>
        </w:trPr>
        <w:tc>
          <w:tcPr>
            <w:tcW w:w="32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A7879" w:rsidRDefault="00FA7879">
            <w:pPr>
              <w:rPr>
                <w:rFonts w:ascii="宋体" w:eastAsia="宋体" w:hAnsi="宋体" w:cs="宋体"/>
                <w:color w:val="000000"/>
                <w:sz w:val="20"/>
                <w:szCs w:val="20"/>
              </w:rPr>
            </w:pPr>
          </w:p>
        </w:tc>
        <w:tc>
          <w:tcPr>
            <w:tcW w:w="14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33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17</w:t>
            </w:r>
            <w:r>
              <w:rPr>
                <w:rFonts w:ascii="宋体" w:eastAsia="宋体" w:hAnsi="宋体" w:cs="宋体" w:hint="eastAsia"/>
                <w:color w:val="000000"/>
                <w:sz w:val="20"/>
                <w:szCs w:val="20"/>
                <w:lang w:val="en-US"/>
              </w:rPr>
              <w:t>、援助其他地区支出</w:t>
            </w:r>
          </w:p>
        </w:tc>
        <w:tc>
          <w:tcPr>
            <w:tcW w:w="15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300"/>
        </w:trPr>
        <w:tc>
          <w:tcPr>
            <w:tcW w:w="32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A7879" w:rsidRDefault="00FA7879">
            <w:pPr>
              <w:rPr>
                <w:rFonts w:ascii="宋体" w:eastAsia="宋体" w:hAnsi="宋体" w:cs="宋体"/>
                <w:color w:val="000000"/>
                <w:sz w:val="20"/>
                <w:szCs w:val="20"/>
              </w:rPr>
            </w:pPr>
          </w:p>
        </w:tc>
        <w:tc>
          <w:tcPr>
            <w:tcW w:w="14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33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18</w:t>
            </w:r>
            <w:r>
              <w:rPr>
                <w:rFonts w:ascii="宋体" w:eastAsia="宋体" w:hAnsi="宋体" w:cs="宋体" w:hint="eastAsia"/>
                <w:color w:val="000000"/>
                <w:sz w:val="20"/>
                <w:szCs w:val="20"/>
                <w:lang w:val="en-US"/>
              </w:rPr>
              <w:t>、国土海洋气象等支出</w:t>
            </w:r>
          </w:p>
        </w:tc>
        <w:tc>
          <w:tcPr>
            <w:tcW w:w="15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300"/>
        </w:trPr>
        <w:tc>
          <w:tcPr>
            <w:tcW w:w="32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A7879" w:rsidRDefault="00FA7879">
            <w:pPr>
              <w:rPr>
                <w:rFonts w:ascii="宋体" w:eastAsia="宋体" w:hAnsi="宋体" w:cs="宋体"/>
                <w:color w:val="000000"/>
                <w:sz w:val="20"/>
                <w:szCs w:val="20"/>
              </w:rPr>
            </w:pPr>
          </w:p>
        </w:tc>
        <w:tc>
          <w:tcPr>
            <w:tcW w:w="14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33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19</w:t>
            </w:r>
            <w:r>
              <w:rPr>
                <w:rFonts w:ascii="宋体" w:eastAsia="宋体" w:hAnsi="宋体" w:cs="宋体" w:hint="eastAsia"/>
                <w:color w:val="000000"/>
                <w:sz w:val="20"/>
                <w:szCs w:val="20"/>
                <w:lang w:val="en-US"/>
              </w:rPr>
              <w:t>、住房保障支出</w:t>
            </w:r>
          </w:p>
        </w:tc>
        <w:tc>
          <w:tcPr>
            <w:tcW w:w="15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6240</w:t>
            </w:r>
          </w:p>
        </w:tc>
      </w:tr>
      <w:tr w:rsidR="00FA7879">
        <w:trPr>
          <w:trHeight w:val="300"/>
        </w:trPr>
        <w:tc>
          <w:tcPr>
            <w:tcW w:w="32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A7879" w:rsidRDefault="00FA7879">
            <w:pPr>
              <w:rPr>
                <w:rFonts w:ascii="宋体" w:eastAsia="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33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20</w:t>
            </w:r>
            <w:r>
              <w:rPr>
                <w:rFonts w:ascii="宋体" w:eastAsia="宋体" w:hAnsi="宋体" w:cs="宋体" w:hint="eastAsia"/>
                <w:color w:val="000000"/>
                <w:sz w:val="20"/>
                <w:szCs w:val="20"/>
                <w:lang w:val="en-US"/>
              </w:rPr>
              <w:t>、粮油物资储备支出</w:t>
            </w:r>
          </w:p>
        </w:tc>
        <w:tc>
          <w:tcPr>
            <w:tcW w:w="15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300"/>
        </w:trPr>
        <w:tc>
          <w:tcPr>
            <w:tcW w:w="32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A7879" w:rsidRDefault="00FA7879">
            <w:pPr>
              <w:rPr>
                <w:rFonts w:ascii="宋体" w:eastAsia="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33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21</w:t>
            </w:r>
            <w:r>
              <w:rPr>
                <w:rFonts w:ascii="宋体" w:eastAsia="宋体" w:hAnsi="宋体" w:cs="宋体" w:hint="eastAsia"/>
                <w:color w:val="000000"/>
                <w:sz w:val="20"/>
                <w:szCs w:val="20"/>
                <w:lang w:val="en-US"/>
              </w:rPr>
              <w:t>、灾害防治及应急管理支出</w:t>
            </w:r>
          </w:p>
        </w:tc>
        <w:tc>
          <w:tcPr>
            <w:tcW w:w="15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300"/>
        </w:trPr>
        <w:tc>
          <w:tcPr>
            <w:tcW w:w="32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A7879" w:rsidRDefault="00FA7879">
            <w:pPr>
              <w:rPr>
                <w:rFonts w:ascii="宋体" w:eastAsia="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33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22</w:t>
            </w:r>
            <w:r>
              <w:rPr>
                <w:rFonts w:ascii="宋体" w:eastAsia="宋体" w:hAnsi="宋体" w:cs="宋体" w:hint="eastAsia"/>
                <w:color w:val="000000"/>
                <w:sz w:val="20"/>
                <w:szCs w:val="20"/>
                <w:lang w:val="en-US"/>
              </w:rPr>
              <w:t>、其他支出</w:t>
            </w:r>
          </w:p>
        </w:tc>
        <w:tc>
          <w:tcPr>
            <w:tcW w:w="15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300"/>
        </w:trPr>
        <w:tc>
          <w:tcPr>
            <w:tcW w:w="32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A7879" w:rsidRDefault="00FA7879">
            <w:pPr>
              <w:rPr>
                <w:rFonts w:ascii="宋体" w:eastAsia="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33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15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300"/>
        </w:trPr>
        <w:tc>
          <w:tcPr>
            <w:tcW w:w="3285"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18"/>
                <w:szCs w:val="18"/>
                <w:lang w:val="en-US"/>
              </w:rPr>
            </w:pPr>
            <w:r>
              <w:rPr>
                <w:rFonts w:ascii="宋体" w:eastAsia="宋体" w:hAnsi="宋体" w:cs="宋体" w:hint="eastAsia"/>
                <w:b/>
                <w:color w:val="000000"/>
                <w:sz w:val="18"/>
                <w:szCs w:val="18"/>
                <w:lang w:val="en-US"/>
              </w:rPr>
              <w:t>本年收入合计</w:t>
            </w:r>
          </w:p>
        </w:tc>
        <w:tc>
          <w:tcPr>
            <w:tcW w:w="1410"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18"/>
                <w:szCs w:val="18"/>
                <w:lang w:val="en-US"/>
              </w:rPr>
            </w:pPr>
            <w:r>
              <w:rPr>
                <w:rFonts w:ascii="宋体" w:eastAsia="宋体" w:hAnsi="宋体" w:cs="宋体"/>
                <w:b/>
                <w:color w:val="000000"/>
                <w:sz w:val="18"/>
                <w:szCs w:val="18"/>
                <w:lang w:val="en-US"/>
              </w:rPr>
              <w:t>30887.62</w:t>
            </w:r>
          </w:p>
        </w:tc>
        <w:tc>
          <w:tcPr>
            <w:tcW w:w="3319"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18"/>
                <w:szCs w:val="18"/>
                <w:lang w:val="en-US"/>
              </w:rPr>
            </w:pPr>
            <w:r>
              <w:rPr>
                <w:rFonts w:ascii="宋体" w:eastAsia="宋体" w:hAnsi="宋体" w:cs="宋体" w:hint="eastAsia"/>
                <w:b/>
                <w:color w:val="000000"/>
                <w:sz w:val="18"/>
                <w:szCs w:val="18"/>
                <w:lang w:val="en-US"/>
              </w:rPr>
              <w:t>本年支出合计</w:t>
            </w:r>
          </w:p>
        </w:tc>
        <w:tc>
          <w:tcPr>
            <w:tcW w:w="1526"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18"/>
                <w:szCs w:val="18"/>
                <w:lang w:val="en-US"/>
              </w:rPr>
            </w:pPr>
            <w:r>
              <w:rPr>
                <w:rFonts w:ascii="宋体" w:eastAsia="宋体" w:hAnsi="宋体" w:cs="宋体"/>
                <w:b/>
                <w:color w:val="000000"/>
                <w:sz w:val="18"/>
                <w:szCs w:val="18"/>
                <w:lang w:val="en-US"/>
              </w:rPr>
              <w:t>28022.12</w:t>
            </w:r>
          </w:p>
        </w:tc>
      </w:tr>
      <w:tr w:rsidR="00FA7879">
        <w:trPr>
          <w:trHeight w:val="390"/>
        </w:trPr>
        <w:tc>
          <w:tcPr>
            <w:tcW w:w="3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18"/>
                <w:szCs w:val="18"/>
                <w:lang w:val="en-US"/>
              </w:rPr>
            </w:pPr>
            <w:r>
              <w:rPr>
                <w:rFonts w:ascii="宋体" w:eastAsia="宋体" w:hAnsi="宋体" w:cs="宋体" w:hint="eastAsia"/>
                <w:b/>
                <w:color w:val="000000"/>
                <w:sz w:val="18"/>
                <w:szCs w:val="18"/>
                <w:lang w:val="en-US"/>
              </w:rPr>
              <w:t>用事业基金弥补收支差额</w:t>
            </w:r>
          </w:p>
        </w:tc>
        <w:tc>
          <w:tcPr>
            <w:tcW w:w="14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18"/>
                <w:szCs w:val="18"/>
                <w:lang w:val="en-US"/>
              </w:rPr>
            </w:pPr>
          </w:p>
        </w:tc>
        <w:tc>
          <w:tcPr>
            <w:tcW w:w="33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18"/>
                <w:szCs w:val="18"/>
                <w:lang w:val="en-US"/>
              </w:rPr>
            </w:pPr>
            <w:r>
              <w:rPr>
                <w:rFonts w:ascii="宋体" w:eastAsia="宋体" w:hAnsi="宋体" w:cs="宋体"/>
                <w:b/>
                <w:color w:val="000000"/>
                <w:sz w:val="18"/>
                <w:szCs w:val="18"/>
                <w:lang w:val="en-US"/>
              </w:rPr>
              <w:t xml:space="preserve">           </w:t>
            </w:r>
            <w:r>
              <w:rPr>
                <w:rFonts w:ascii="宋体" w:eastAsia="宋体" w:hAnsi="宋体" w:cs="宋体" w:hint="eastAsia"/>
                <w:b/>
                <w:color w:val="000000"/>
                <w:sz w:val="18"/>
                <w:szCs w:val="18"/>
                <w:lang w:val="en-US"/>
              </w:rPr>
              <w:t>结余分配</w:t>
            </w:r>
            <w:r>
              <w:rPr>
                <w:rFonts w:ascii="宋体" w:eastAsia="宋体" w:hAnsi="宋体" w:cs="宋体"/>
                <w:b/>
                <w:color w:val="000000"/>
                <w:sz w:val="18"/>
                <w:szCs w:val="18"/>
                <w:lang w:val="en-US"/>
              </w:rPr>
              <w:t xml:space="preserve"> </w:t>
            </w:r>
          </w:p>
        </w:tc>
        <w:tc>
          <w:tcPr>
            <w:tcW w:w="15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A7879" w:rsidRDefault="00FA7879">
            <w:pPr>
              <w:widowControl/>
              <w:jc w:val="center"/>
              <w:textAlignment w:val="center"/>
              <w:rPr>
                <w:rFonts w:ascii="宋体" w:eastAsia="宋体" w:hAnsi="宋体" w:cs="宋体"/>
                <w:b/>
                <w:color w:val="000000"/>
                <w:sz w:val="18"/>
                <w:szCs w:val="18"/>
                <w:lang w:val="en-US"/>
              </w:rPr>
            </w:pPr>
          </w:p>
        </w:tc>
      </w:tr>
      <w:tr w:rsidR="00FA7879">
        <w:trPr>
          <w:trHeight w:val="300"/>
        </w:trPr>
        <w:tc>
          <w:tcPr>
            <w:tcW w:w="32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18"/>
                <w:szCs w:val="18"/>
                <w:lang w:val="en-US"/>
              </w:rPr>
            </w:pPr>
            <w:r>
              <w:rPr>
                <w:rFonts w:ascii="宋体" w:eastAsia="宋体" w:hAnsi="宋体" w:cs="宋体"/>
                <w:b/>
                <w:color w:val="000000"/>
                <w:sz w:val="18"/>
                <w:szCs w:val="18"/>
                <w:lang w:val="en-US"/>
              </w:rPr>
              <w:t xml:space="preserve">       </w:t>
            </w:r>
            <w:r>
              <w:rPr>
                <w:rFonts w:ascii="宋体" w:eastAsia="宋体" w:hAnsi="宋体" w:cs="宋体" w:hint="eastAsia"/>
                <w:b/>
                <w:color w:val="000000"/>
                <w:sz w:val="18"/>
                <w:szCs w:val="18"/>
                <w:lang w:val="en-US"/>
              </w:rPr>
              <w:t>年初结转和结余</w:t>
            </w:r>
          </w:p>
        </w:tc>
        <w:tc>
          <w:tcPr>
            <w:tcW w:w="14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18"/>
                <w:szCs w:val="18"/>
                <w:lang w:val="en-US"/>
              </w:rPr>
            </w:pPr>
          </w:p>
        </w:tc>
        <w:tc>
          <w:tcPr>
            <w:tcW w:w="33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18"/>
                <w:szCs w:val="18"/>
                <w:lang w:val="en-US"/>
              </w:rPr>
            </w:pPr>
            <w:r>
              <w:rPr>
                <w:rFonts w:ascii="宋体" w:eastAsia="宋体" w:hAnsi="宋体" w:cs="宋体"/>
                <w:b/>
                <w:color w:val="000000"/>
                <w:sz w:val="18"/>
                <w:szCs w:val="18"/>
                <w:lang w:val="en-US"/>
              </w:rPr>
              <w:t xml:space="preserve">            </w:t>
            </w:r>
            <w:r>
              <w:rPr>
                <w:rFonts w:ascii="宋体" w:eastAsia="宋体" w:hAnsi="宋体" w:cs="宋体" w:hint="eastAsia"/>
                <w:b/>
                <w:color w:val="000000"/>
                <w:sz w:val="18"/>
                <w:szCs w:val="18"/>
                <w:lang w:val="en-US"/>
              </w:rPr>
              <w:t>年末结转和结余</w:t>
            </w:r>
          </w:p>
        </w:tc>
        <w:tc>
          <w:tcPr>
            <w:tcW w:w="15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18"/>
                <w:szCs w:val="18"/>
                <w:lang w:val="en-US"/>
              </w:rPr>
            </w:pPr>
            <w:r>
              <w:rPr>
                <w:rFonts w:ascii="宋体" w:eastAsia="宋体" w:hAnsi="宋体" w:cs="宋体"/>
                <w:b/>
                <w:color w:val="000000"/>
                <w:sz w:val="18"/>
                <w:szCs w:val="18"/>
                <w:lang w:val="en-US"/>
              </w:rPr>
              <w:t>2865.5</w:t>
            </w:r>
          </w:p>
        </w:tc>
      </w:tr>
      <w:tr w:rsidR="00FA7879">
        <w:trPr>
          <w:trHeight w:val="300"/>
        </w:trPr>
        <w:tc>
          <w:tcPr>
            <w:tcW w:w="32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18"/>
                <w:szCs w:val="18"/>
                <w:lang w:val="en-US"/>
              </w:rPr>
            </w:pPr>
          </w:p>
        </w:tc>
        <w:tc>
          <w:tcPr>
            <w:tcW w:w="14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18"/>
                <w:szCs w:val="18"/>
                <w:lang w:val="en-US"/>
              </w:rPr>
            </w:pPr>
          </w:p>
        </w:tc>
        <w:tc>
          <w:tcPr>
            <w:tcW w:w="33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18"/>
                <w:szCs w:val="18"/>
                <w:lang w:val="en-US"/>
              </w:rPr>
            </w:pPr>
          </w:p>
        </w:tc>
        <w:tc>
          <w:tcPr>
            <w:tcW w:w="15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18"/>
                <w:szCs w:val="18"/>
                <w:lang w:val="en-US"/>
              </w:rPr>
            </w:pPr>
          </w:p>
        </w:tc>
      </w:tr>
      <w:tr w:rsidR="00FA7879">
        <w:trPr>
          <w:trHeight w:val="300"/>
        </w:trPr>
        <w:tc>
          <w:tcPr>
            <w:tcW w:w="32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18"/>
                <w:szCs w:val="18"/>
                <w:lang w:val="en-US"/>
              </w:rPr>
            </w:pPr>
            <w:r>
              <w:rPr>
                <w:rFonts w:ascii="宋体" w:eastAsia="宋体" w:hAnsi="宋体" w:cs="宋体" w:hint="eastAsia"/>
                <w:b/>
                <w:color w:val="000000"/>
                <w:sz w:val="18"/>
                <w:szCs w:val="18"/>
                <w:lang w:val="en-US"/>
              </w:rPr>
              <w:t>收入总计</w:t>
            </w:r>
          </w:p>
        </w:tc>
        <w:tc>
          <w:tcPr>
            <w:tcW w:w="14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18"/>
                <w:szCs w:val="18"/>
                <w:lang w:val="en-US"/>
              </w:rPr>
            </w:pPr>
            <w:r>
              <w:rPr>
                <w:rFonts w:ascii="宋体" w:eastAsia="宋体" w:hAnsi="宋体" w:cs="宋体"/>
                <w:b/>
                <w:color w:val="000000"/>
                <w:sz w:val="18"/>
                <w:szCs w:val="18"/>
                <w:lang w:val="en-US"/>
              </w:rPr>
              <w:t>30887.62</w:t>
            </w:r>
          </w:p>
        </w:tc>
        <w:tc>
          <w:tcPr>
            <w:tcW w:w="33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18"/>
                <w:szCs w:val="18"/>
                <w:lang w:val="en-US"/>
              </w:rPr>
            </w:pPr>
            <w:r>
              <w:rPr>
                <w:rFonts w:ascii="宋体" w:eastAsia="宋体" w:hAnsi="宋体" w:cs="宋体" w:hint="eastAsia"/>
                <w:b/>
                <w:color w:val="000000"/>
                <w:sz w:val="18"/>
                <w:szCs w:val="18"/>
                <w:lang w:val="en-US"/>
              </w:rPr>
              <w:t>支出总计</w:t>
            </w:r>
          </w:p>
        </w:tc>
        <w:tc>
          <w:tcPr>
            <w:tcW w:w="15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18"/>
                <w:szCs w:val="18"/>
                <w:lang w:val="en-US"/>
              </w:rPr>
            </w:pPr>
            <w:r>
              <w:rPr>
                <w:rFonts w:ascii="宋体" w:eastAsia="宋体" w:hAnsi="宋体" w:cs="宋体"/>
                <w:b/>
                <w:color w:val="000000"/>
                <w:sz w:val="18"/>
                <w:szCs w:val="18"/>
                <w:lang w:val="en-US"/>
              </w:rPr>
              <w:t>30887.62</w:t>
            </w:r>
          </w:p>
        </w:tc>
      </w:tr>
      <w:tr w:rsidR="00FA7879">
        <w:trPr>
          <w:trHeight w:val="405"/>
        </w:trPr>
        <w:tc>
          <w:tcPr>
            <w:tcW w:w="9540" w:type="dxa"/>
            <w:gridSpan w:val="4"/>
            <w:tcBorders>
              <w:top w:val="nil"/>
              <w:left w:val="nil"/>
              <w:bottom w:val="nil"/>
              <w:right w:val="nil"/>
            </w:tcBorders>
            <w:noWrap/>
            <w:tcMar>
              <w:top w:w="15" w:type="dxa"/>
              <w:left w:w="15" w:type="dxa"/>
              <w:right w:w="15" w:type="dxa"/>
            </w:tcMar>
            <w:vAlign w:val="bottom"/>
          </w:tcPr>
          <w:p w:rsidR="00FA7879" w:rsidRDefault="00FA7879">
            <w:pPr>
              <w:widowControl/>
              <w:textAlignment w:val="bottom"/>
              <w:rPr>
                <w:rFonts w:ascii="宋体" w:eastAsia="宋体" w:hAnsi="宋体" w:cs="宋体"/>
                <w:color w:val="000000"/>
                <w:sz w:val="20"/>
                <w:szCs w:val="20"/>
              </w:rPr>
            </w:pPr>
            <w:r>
              <w:rPr>
                <w:rFonts w:ascii="宋体" w:eastAsia="宋体" w:hAnsi="宋体" w:cs="宋体" w:hint="eastAsia"/>
                <w:color w:val="000000"/>
                <w:sz w:val="20"/>
                <w:szCs w:val="20"/>
                <w:lang w:val="en-US"/>
              </w:rPr>
              <w:t>注：本表反映部门本年度的总收支和年末结转结余情况</w:t>
            </w:r>
            <w:r>
              <w:rPr>
                <w:rFonts w:ascii="宋体" w:eastAsia="宋体" w:hAnsi="宋体" w:cs="宋体"/>
                <w:color w:val="000000"/>
                <w:sz w:val="20"/>
                <w:szCs w:val="20"/>
                <w:lang w:val="en-US"/>
              </w:rPr>
              <w:t>;</w:t>
            </w:r>
            <w:r>
              <w:rPr>
                <w:rFonts w:ascii="宋体" w:eastAsia="宋体" w:hAnsi="宋体" w:cs="宋体" w:hint="eastAsia"/>
                <w:color w:val="000000"/>
                <w:sz w:val="20"/>
                <w:szCs w:val="20"/>
                <w:lang w:val="en-US"/>
              </w:rPr>
              <w:t>报表存在尾数差异因四舍五入造成，可以忽略不计。</w:t>
            </w:r>
          </w:p>
        </w:tc>
      </w:tr>
    </w:tbl>
    <w:p w:rsidR="00FA7879" w:rsidRDefault="00FA7879">
      <w:pPr>
        <w:pStyle w:val="ListParagraph"/>
        <w:tabs>
          <w:tab w:val="left" w:pos="1235"/>
        </w:tabs>
        <w:spacing w:line="364" w:lineRule="auto"/>
        <w:ind w:left="0" w:firstLine="0"/>
        <w:jc w:val="center"/>
        <w:rPr>
          <w:sz w:val="24"/>
          <w:szCs w:val="24"/>
          <w:lang w:val="en-US"/>
        </w:rPr>
      </w:pPr>
    </w:p>
    <w:p w:rsidR="00FA7879" w:rsidRDefault="00FA7879">
      <w:pPr>
        <w:pStyle w:val="ListParagraph"/>
        <w:tabs>
          <w:tab w:val="left" w:pos="1235"/>
        </w:tabs>
        <w:spacing w:line="364" w:lineRule="auto"/>
        <w:ind w:left="0" w:firstLine="0"/>
        <w:jc w:val="center"/>
        <w:rPr>
          <w:b/>
          <w:bCs/>
          <w:sz w:val="36"/>
          <w:szCs w:val="36"/>
          <w:lang w:val="en-US"/>
        </w:rPr>
      </w:pPr>
    </w:p>
    <w:p w:rsidR="00FA7879" w:rsidRDefault="00FA7879">
      <w:pPr>
        <w:pStyle w:val="ListParagraph"/>
        <w:tabs>
          <w:tab w:val="left" w:pos="1235"/>
        </w:tabs>
        <w:spacing w:line="364" w:lineRule="auto"/>
        <w:ind w:left="0" w:firstLine="0"/>
        <w:jc w:val="center"/>
        <w:rPr>
          <w:b/>
          <w:bCs/>
          <w:sz w:val="36"/>
          <w:szCs w:val="36"/>
          <w:lang w:val="en-US"/>
        </w:rPr>
      </w:pPr>
    </w:p>
    <w:p w:rsidR="00FA7879" w:rsidRDefault="00FA7879">
      <w:pPr>
        <w:pStyle w:val="ListParagraph"/>
        <w:tabs>
          <w:tab w:val="left" w:pos="1235"/>
        </w:tabs>
        <w:spacing w:line="364" w:lineRule="auto"/>
        <w:ind w:left="0" w:firstLine="0"/>
        <w:jc w:val="center"/>
        <w:rPr>
          <w:b/>
          <w:bCs/>
          <w:sz w:val="36"/>
          <w:szCs w:val="36"/>
          <w:lang w:val="en-US"/>
        </w:rPr>
      </w:pPr>
    </w:p>
    <w:p w:rsidR="00FA7879" w:rsidRDefault="00FA7879">
      <w:pPr>
        <w:pStyle w:val="ListParagraph"/>
        <w:tabs>
          <w:tab w:val="left" w:pos="1235"/>
        </w:tabs>
        <w:spacing w:line="364" w:lineRule="auto"/>
        <w:ind w:left="0" w:firstLine="0"/>
        <w:jc w:val="center"/>
        <w:rPr>
          <w:b/>
          <w:bCs/>
          <w:sz w:val="36"/>
          <w:szCs w:val="36"/>
        </w:rPr>
      </w:pPr>
      <w:r>
        <w:rPr>
          <w:rFonts w:hint="eastAsia"/>
          <w:b/>
          <w:bCs/>
          <w:sz w:val="36"/>
          <w:szCs w:val="36"/>
          <w:lang w:val="en-US"/>
        </w:rPr>
        <w:t>收入决算表</w:t>
      </w:r>
    </w:p>
    <w:p w:rsidR="00FA7879" w:rsidRDefault="00FA7879">
      <w:pPr>
        <w:pStyle w:val="ListParagraph"/>
        <w:tabs>
          <w:tab w:val="left" w:pos="1235"/>
        </w:tabs>
        <w:spacing w:line="200" w:lineRule="exact"/>
        <w:ind w:left="0" w:right="108" w:firstLine="0"/>
        <w:jc w:val="center"/>
        <w:rPr>
          <w:b/>
          <w:bCs/>
          <w:sz w:val="20"/>
          <w:szCs w:val="20"/>
          <w:lang w:val="en-US"/>
        </w:rPr>
      </w:pPr>
      <w:r>
        <w:rPr>
          <w:sz w:val="32"/>
          <w:lang w:val="en-US"/>
        </w:rPr>
        <w:t xml:space="preserve">                                              </w:t>
      </w:r>
      <w:r>
        <w:rPr>
          <w:sz w:val="24"/>
          <w:szCs w:val="24"/>
          <w:lang w:val="en-US"/>
        </w:rPr>
        <w:t xml:space="preserve">   </w:t>
      </w:r>
      <w:r>
        <w:rPr>
          <w:b/>
          <w:bCs/>
          <w:sz w:val="24"/>
          <w:szCs w:val="24"/>
          <w:lang w:val="en-US"/>
        </w:rPr>
        <w:t xml:space="preserve">  </w:t>
      </w:r>
      <w:r>
        <w:rPr>
          <w:rFonts w:hint="eastAsia"/>
          <w:b/>
          <w:bCs/>
          <w:sz w:val="20"/>
          <w:szCs w:val="20"/>
        </w:rPr>
        <w:t>公开</w:t>
      </w:r>
      <w:r>
        <w:rPr>
          <w:b/>
          <w:bCs/>
          <w:sz w:val="20"/>
          <w:szCs w:val="20"/>
          <w:lang w:val="en-US"/>
        </w:rPr>
        <w:t>02</w:t>
      </w:r>
      <w:r>
        <w:rPr>
          <w:rFonts w:hint="eastAsia"/>
          <w:b/>
          <w:bCs/>
          <w:sz w:val="20"/>
          <w:szCs w:val="20"/>
          <w:lang w:val="en-US"/>
        </w:rPr>
        <w:t>表</w:t>
      </w:r>
    </w:p>
    <w:p w:rsidR="00FA7879" w:rsidRDefault="00FA7879">
      <w:pPr>
        <w:pStyle w:val="ListParagraph"/>
        <w:tabs>
          <w:tab w:val="left" w:pos="1235"/>
        </w:tabs>
        <w:spacing w:line="364" w:lineRule="auto"/>
        <w:ind w:left="0" w:firstLine="0"/>
        <w:jc w:val="center"/>
        <w:rPr>
          <w:b/>
          <w:bCs/>
          <w:sz w:val="20"/>
          <w:szCs w:val="20"/>
          <w:lang w:val="en-US"/>
        </w:rPr>
      </w:pPr>
      <w:r>
        <w:rPr>
          <w:rFonts w:hint="eastAsia"/>
          <w:b/>
          <w:bCs/>
          <w:sz w:val="20"/>
          <w:szCs w:val="20"/>
          <w:lang w:val="en-US"/>
        </w:rPr>
        <w:t>编制部门：</w:t>
      </w:r>
      <w:r>
        <w:rPr>
          <w:b/>
          <w:bCs/>
          <w:sz w:val="20"/>
          <w:szCs w:val="20"/>
          <w:lang w:val="en-US"/>
        </w:rPr>
        <w:t xml:space="preserve">  </w:t>
      </w:r>
      <w:r>
        <w:rPr>
          <w:rFonts w:hint="eastAsia"/>
          <w:b/>
          <w:bCs/>
          <w:sz w:val="20"/>
          <w:szCs w:val="20"/>
          <w:lang w:val="en-US"/>
        </w:rPr>
        <w:t>宝鸡市渭滨区城区统一建设局</w:t>
      </w:r>
      <w:r>
        <w:rPr>
          <w:b/>
          <w:bCs/>
          <w:sz w:val="20"/>
          <w:szCs w:val="20"/>
          <w:lang w:val="en-US"/>
        </w:rPr>
        <w:t xml:space="preserve">                                        </w:t>
      </w:r>
      <w:r>
        <w:rPr>
          <w:rFonts w:hint="eastAsia"/>
          <w:b/>
          <w:bCs/>
          <w:sz w:val="20"/>
          <w:szCs w:val="20"/>
          <w:lang w:val="en-US"/>
        </w:rPr>
        <w:t>单位：万元</w:t>
      </w:r>
    </w:p>
    <w:tbl>
      <w:tblPr>
        <w:tblW w:w="8902" w:type="dxa"/>
        <w:tblLayout w:type="fixed"/>
        <w:tblCellMar>
          <w:left w:w="0" w:type="dxa"/>
          <w:right w:w="0" w:type="dxa"/>
        </w:tblCellMar>
        <w:tblLook w:val="00A0"/>
      </w:tblPr>
      <w:tblGrid>
        <w:gridCol w:w="838"/>
        <w:gridCol w:w="1127"/>
        <w:gridCol w:w="930"/>
        <w:gridCol w:w="1207"/>
        <w:gridCol w:w="735"/>
        <w:gridCol w:w="720"/>
        <w:gridCol w:w="1095"/>
        <w:gridCol w:w="690"/>
        <w:gridCol w:w="668"/>
        <w:gridCol w:w="892"/>
      </w:tblGrid>
      <w:tr w:rsidR="00FA7879">
        <w:trPr>
          <w:trHeight w:val="390"/>
        </w:trPr>
        <w:tc>
          <w:tcPr>
            <w:tcW w:w="196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项目</w:t>
            </w:r>
          </w:p>
        </w:tc>
        <w:tc>
          <w:tcPr>
            <w:tcW w:w="93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本年收入合计</w:t>
            </w:r>
          </w:p>
        </w:tc>
        <w:tc>
          <w:tcPr>
            <w:tcW w:w="120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财政拨款收入</w:t>
            </w:r>
          </w:p>
        </w:tc>
        <w:tc>
          <w:tcPr>
            <w:tcW w:w="73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上级补助收入</w:t>
            </w:r>
          </w:p>
        </w:tc>
        <w:tc>
          <w:tcPr>
            <w:tcW w:w="181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事业收入</w:t>
            </w:r>
          </w:p>
        </w:tc>
        <w:tc>
          <w:tcPr>
            <w:tcW w:w="6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经营收入</w:t>
            </w:r>
          </w:p>
        </w:tc>
        <w:tc>
          <w:tcPr>
            <w:tcW w:w="66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附属单位上缴收入</w:t>
            </w:r>
          </w:p>
        </w:tc>
        <w:tc>
          <w:tcPr>
            <w:tcW w:w="89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其他收入</w:t>
            </w:r>
          </w:p>
        </w:tc>
      </w:tr>
      <w:tr w:rsidR="00FA7879">
        <w:trPr>
          <w:trHeight w:val="570"/>
        </w:trPr>
        <w:tc>
          <w:tcPr>
            <w:tcW w:w="838"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FA7879" w:rsidRDefault="00FA7879">
            <w:pPr>
              <w:widowControl/>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功能分类科目编码</w:t>
            </w:r>
          </w:p>
        </w:tc>
        <w:tc>
          <w:tcPr>
            <w:tcW w:w="1127"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科目名称</w:t>
            </w:r>
          </w:p>
        </w:tc>
        <w:tc>
          <w:tcPr>
            <w:tcW w:w="9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center"/>
              <w:rPr>
                <w:rFonts w:ascii="宋体" w:eastAsia="宋体" w:hAnsi="宋体" w:cs="宋体"/>
                <w:b/>
                <w:color w:val="000000"/>
                <w:sz w:val="20"/>
                <w:szCs w:val="20"/>
              </w:rPr>
            </w:pPr>
          </w:p>
        </w:tc>
        <w:tc>
          <w:tcPr>
            <w:tcW w:w="120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center"/>
              <w:rPr>
                <w:rFonts w:ascii="宋体" w:eastAsia="宋体" w:hAnsi="宋体" w:cs="宋体"/>
                <w:b/>
                <w:color w:val="000000"/>
                <w:sz w:val="20"/>
                <w:szCs w:val="20"/>
              </w:rPr>
            </w:pPr>
          </w:p>
        </w:tc>
        <w:tc>
          <w:tcPr>
            <w:tcW w:w="7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center"/>
              <w:rPr>
                <w:rFonts w:ascii="宋体" w:eastAsia="宋体" w:hAnsi="宋体" w:cs="宋体"/>
                <w:b/>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小计</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其中：教育收费</w:t>
            </w:r>
          </w:p>
        </w:tc>
        <w:tc>
          <w:tcPr>
            <w:tcW w:w="6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center"/>
              <w:rPr>
                <w:rFonts w:ascii="宋体" w:eastAsia="宋体" w:hAnsi="宋体" w:cs="宋体"/>
                <w:b/>
                <w:color w:val="000000"/>
                <w:sz w:val="20"/>
                <w:szCs w:val="20"/>
              </w:rPr>
            </w:pPr>
          </w:p>
        </w:tc>
        <w:tc>
          <w:tcPr>
            <w:tcW w:w="6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center"/>
              <w:rPr>
                <w:rFonts w:ascii="宋体" w:eastAsia="宋体" w:hAnsi="宋体" w:cs="宋体"/>
                <w:b/>
                <w:color w:val="000000"/>
                <w:sz w:val="20"/>
                <w:szCs w:val="20"/>
              </w:rPr>
            </w:pPr>
          </w:p>
        </w:tc>
        <w:tc>
          <w:tcPr>
            <w:tcW w:w="89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center"/>
              <w:rPr>
                <w:rFonts w:ascii="宋体" w:eastAsia="宋体" w:hAnsi="宋体" w:cs="宋体"/>
                <w:b/>
                <w:color w:val="000000"/>
                <w:sz w:val="20"/>
                <w:szCs w:val="20"/>
              </w:rPr>
            </w:pPr>
          </w:p>
        </w:tc>
      </w:tr>
      <w:tr w:rsidR="00FA7879">
        <w:trPr>
          <w:trHeight w:val="402"/>
        </w:trPr>
        <w:tc>
          <w:tcPr>
            <w:tcW w:w="196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val="en-US"/>
              </w:rPr>
              <w:t>合计</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30887.62</w:t>
            </w:r>
          </w:p>
        </w:tc>
        <w:tc>
          <w:tcPr>
            <w:tcW w:w="12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30887.62</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402"/>
        </w:trPr>
        <w:tc>
          <w:tcPr>
            <w:tcW w:w="8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lang w:val="en-US"/>
              </w:rPr>
            </w:pPr>
            <w:r>
              <w:rPr>
                <w:rFonts w:ascii="宋体" w:eastAsia="宋体" w:hAnsi="宋体" w:cs="宋体"/>
                <w:color w:val="000000"/>
                <w:sz w:val="18"/>
                <w:szCs w:val="18"/>
                <w:lang w:val="en-US"/>
              </w:rPr>
              <w:t>208</w:t>
            </w:r>
          </w:p>
        </w:tc>
        <w:tc>
          <w:tcPr>
            <w:tcW w:w="11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rPr>
            </w:pPr>
            <w:r>
              <w:rPr>
                <w:rFonts w:ascii="宋体" w:eastAsia="宋体" w:hAnsi="宋体" w:cs="宋体" w:hint="eastAsia"/>
                <w:color w:val="000000"/>
                <w:sz w:val="18"/>
                <w:szCs w:val="18"/>
              </w:rPr>
              <w:t>社会保障和就业支出</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3.56</w:t>
            </w:r>
          </w:p>
        </w:tc>
        <w:tc>
          <w:tcPr>
            <w:tcW w:w="12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3.56</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402"/>
        </w:trPr>
        <w:tc>
          <w:tcPr>
            <w:tcW w:w="8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lang w:val="en-US"/>
              </w:rPr>
            </w:pPr>
            <w:r>
              <w:rPr>
                <w:rFonts w:ascii="宋体" w:eastAsia="宋体" w:hAnsi="宋体" w:cs="宋体"/>
                <w:color w:val="000000"/>
                <w:sz w:val="18"/>
                <w:szCs w:val="18"/>
                <w:lang w:val="en-US"/>
              </w:rPr>
              <w:t>20805</w:t>
            </w:r>
          </w:p>
        </w:tc>
        <w:tc>
          <w:tcPr>
            <w:tcW w:w="11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rPr>
            </w:pPr>
            <w:r>
              <w:rPr>
                <w:rFonts w:ascii="宋体" w:eastAsia="宋体" w:hAnsi="宋体" w:cs="宋体" w:hint="eastAsia"/>
                <w:color w:val="000000"/>
                <w:sz w:val="18"/>
                <w:szCs w:val="18"/>
              </w:rPr>
              <w:t>行政事业单位离退休</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3.56</w:t>
            </w:r>
          </w:p>
        </w:tc>
        <w:tc>
          <w:tcPr>
            <w:tcW w:w="12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3.56</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402"/>
        </w:trPr>
        <w:tc>
          <w:tcPr>
            <w:tcW w:w="8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lang w:val="en-US"/>
              </w:rPr>
            </w:pPr>
            <w:r>
              <w:rPr>
                <w:rFonts w:ascii="宋体" w:eastAsia="宋体" w:hAnsi="宋体" w:cs="宋体"/>
                <w:color w:val="000000"/>
                <w:sz w:val="18"/>
                <w:szCs w:val="18"/>
                <w:lang w:val="en-US"/>
              </w:rPr>
              <w:t>2080505</w:t>
            </w:r>
          </w:p>
        </w:tc>
        <w:tc>
          <w:tcPr>
            <w:tcW w:w="11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rPr>
            </w:pPr>
            <w:r>
              <w:rPr>
                <w:rFonts w:ascii="宋体" w:eastAsia="宋体" w:hAnsi="宋体" w:cs="宋体" w:hint="eastAsia"/>
                <w:color w:val="000000"/>
                <w:sz w:val="15"/>
                <w:szCs w:val="15"/>
              </w:rPr>
              <w:t>机关事业单位基本养老保险缴费支出</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3.56</w:t>
            </w:r>
          </w:p>
        </w:tc>
        <w:tc>
          <w:tcPr>
            <w:tcW w:w="12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3.56</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402"/>
        </w:trPr>
        <w:tc>
          <w:tcPr>
            <w:tcW w:w="8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lang w:val="en-US"/>
              </w:rPr>
            </w:pPr>
            <w:r>
              <w:rPr>
                <w:rFonts w:ascii="宋体" w:eastAsia="宋体" w:hAnsi="宋体" w:cs="宋体"/>
                <w:color w:val="000000"/>
                <w:sz w:val="18"/>
                <w:szCs w:val="18"/>
                <w:lang w:val="en-US"/>
              </w:rPr>
              <w:t>210</w:t>
            </w:r>
          </w:p>
        </w:tc>
        <w:tc>
          <w:tcPr>
            <w:tcW w:w="11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rPr>
            </w:pPr>
            <w:r>
              <w:rPr>
                <w:rFonts w:ascii="宋体" w:eastAsia="宋体" w:hAnsi="宋体" w:cs="宋体" w:hint="eastAsia"/>
                <w:color w:val="000000"/>
                <w:sz w:val="18"/>
                <w:szCs w:val="18"/>
              </w:rPr>
              <w:t>卫生健康支出</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1.65</w:t>
            </w:r>
          </w:p>
        </w:tc>
        <w:tc>
          <w:tcPr>
            <w:tcW w:w="12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1.65</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402"/>
        </w:trPr>
        <w:tc>
          <w:tcPr>
            <w:tcW w:w="8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lang w:val="en-US"/>
              </w:rPr>
            </w:pPr>
            <w:r>
              <w:rPr>
                <w:rFonts w:ascii="宋体" w:eastAsia="宋体" w:hAnsi="宋体" w:cs="宋体"/>
                <w:color w:val="000000"/>
                <w:sz w:val="18"/>
                <w:szCs w:val="18"/>
                <w:lang w:val="en-US"/>
              </w:rPr>
              <w:t>21011</w:t>
            </w:r>
          </w:p>
        </w:tc>
        <w:tc>
          <w:tcPr>
            <w:tcW w:w="11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rPr>
            </w:pPr>
            <w:r>
              <w:rPr>
                <w:rFonts w:ascii="宋体" w:eastAsia="宋体" w:hAnsi="宋体" w:cs="宋体" w:hint="eastAsia"/>
                <w:color w:val="000000"/>
                <w:sz w:val="18"/>
                <w:szCs w:val="18"/>
              </w:rPr>
              <w:t>行政事业单位医疗</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1.65</w:t>
            </w:r>
          </w:p>
        </w:tc>
        <w:tc>
          <w:tcPr>
            <w:tcW w:w="12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1.65</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402"/>
        </w:trPr>
        <w:tc>
          <w:tcPr>
            <w:tcW w:w="8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lang w:val="en-US"/>
              </w:rPr>
            </w:pPr>
            <w:r>
              <w:rPr>
                <w:rFonts w:ascii="宋体" w:eastAsia="宋体" w:hAnsi="宋体" w:cs="宋体"/>
                <w:color w:val="000000"/>
                <w:sz w:val="18"/>
                <w:szCs w:val="18"/>
                <w:lang w:val="en-US"/>
              </w:rPr>
              <w:t>2101101</w:t>
            </w:r>
          </w:p>
        </w:tc>
        <w:tc>
          <w:tcPr>
            <w:tcW w:w="11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rPr>
            </w:pPr>
            <w:r>
              <w:rPr>
                <w:rFonts w:ascii="宋体" w:eastAsia="宋体" w:hAnsi="宋体" w:cs="宋体" w:hint="eastAsia"/>
                <w:color w:val="000000"/>
                <w:sz w:val="18"/>
                <w:szCs w:val="18"/>
              </w:rPr>
              <w:t>行政单位医疗</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1.65</w:t>
            </w:r>
          </w:p>
        </w:tc>
        <w:tc>
          <w:tcPr>
            <w:tcW w:w="12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1.65</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402"/>
        </w:trPr>
        <w:tc>
          <w:tcPr>
            <w:tcW w:w="8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lang w:val="en-US"/>
              </w:rPr>
            </w:pPr>
            <w:r>
              <w:rPr>
                <w:rFonts w:ascii="宋体" w:eastAsia="宋体" w:hAnsi="宋体" w:cs="宋体"/>
                <w:color w:val="000000"/>
                <w:sz w:val="18"/>
                <w:szCs w:val="18"/>
                <w:lang w:val="en-US"/>
              </w:rPr>
              <w:t>212</w:t>
            </w:r>
          </w:p>
        </w:tc>
        <w:tc>
          <w:tcPr>
            <w:tcW w:w="11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rPr>
            </w:pPr>
            <w:r>
              <w:rPr>
                <w:rFonts w:ascii="宋体" w:eastAsia="宋体" w:hAnsi="宋体" w:cs="宋体" w:hint="eastAsia"/>
                <w:color w:val="000000"/>
                <w:sz w:val="18"/>
                <w:szCs w:val="18"/>
              </w:rPr>
              <w:t>城乡这区支出</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21776.91</w:t>
            </w:r>
          </w:p>
        </w:tc>
        <w:tc>
          <w:tcPr>
            <w:tcW w:w="12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21776.91</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402"/>
        </w:trPr>
        <w:tc>
          <w:tcPr>
            <w:tcW w:w="8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lang w:val="en-US"/>
              </w:rPr>
            </w:pPr>
            <w:r>
              <w:rPr>
                <w:rFonts w:ascii="宋体" w:eastAsia="宋体" w:hAnsi="宋体" w:cs="宋体"/>
                <w:color w:val="000000"/>
                <w:sz w:val="18"/>
                <w:szCs w:val="18"/>
                <w:lang w:val="en-US"/>
              </w:rPr>
              <w:t>21201</w:t>
            </w:r>
          </w:p>
        </w:tc>
        <w:tc>
          <w:tcPr>
            <w:tcW w:w="11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rPr>
            </w:pPr>
            <w:r>
              <w:rPr>
                <w:rFonts w:ascii="宋体" w:eastAsia="宋体" w:hAnsi="宋体" w:cs="宋体" w:hint="eastAsia"/>
                <w:color w:val="000000"/>
                <w:sz w:val="18"/>
                <w:szCs w:val="18"/>
              </w:rPr>
              <w:t>城乡社区管理事务</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48.9</w:t>
            </w:r>
          </w:p>
        </w:tc>
        <w:tc>
          <w:tcPr>
            <w:tcW w:w="12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48.9</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402"/>
        </w:trPr>
        <w:tc>
          <w:tcPr>
            <w:tcW w:w="8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lang w:val="en-US"/>
              </w:rPr>
            </w:pPr>
            <w:r>
              <w:rPr>
                <w:rFonts w:ascii="宋体" w:eastAsia="宋体" w:hAnsi="宋体" w:cs="宋体"/>
                <w:color w:val="000000"/>
                <w:sz w:val="18"/>
                <w:szCs w:val="18"/>
                <w:lang w:val="en-US"/>
              </w:rPr>
              <w:t>2120199</w:t>
            </w:r>
          </w:p>
        </w:tc>
        <w:tc>
          <w:tcPr>
            <w:tcW w:w="11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rPr>
            </w:pPr>
            <w:r>
              <w:rPr>
                <w:rFonts w:ascii="宋体" w:eastAsia="宋体" w:hAnsi="宋体" w:cs="宋体" w:hint="eastAsia"/>
                <w:color w:val="000000"/>
                <w:sz w:val="18"/>
                <w:szCs w:val="18"/>
              </w:rPr>
              <w:t>其他城乡社区管理事务支出</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48.9</w:t>
            </w:r>
          </w:p>
        </w:tc>
        <w:tc>
          <w:tcPr>
            <w:tcW w:w="12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48.9</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402"/>
        </w:trPr>
        <w:tc>
          <w:tcPr>
            <w:tcW w:w="8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lang w:val="en-US"/>
              </w:rPr>
            </w:pPr>
            <w:r>
              <w:rPr>
                <w:rFonts w:ascii="宋体" w:eastAsia="宋体" w:hAnsi="宋体" w:cs="宋体"/>
                <w:color w:val="000000"/>
                <w:sz w:val="18"/>
                <w:szCs w:val="18"/>
                <w:lang w:val="en-US"/>
              </w:rPr>
              <w:t>21208</w:t>
            </w:r>
          </w:p>
        </w:tc>
        <w:tc>
          <w:tcPr>
            <w:tcW w:w="11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3"/>
                <w:szCs w:val="13"/>
              </w:rPr>
            </w:pPr>
            <w:r>
              <w:rPr>
                <w:rFonts w:ascii="宋体" w:eastAsia="宋体" w:hAnsi="宋体" w:cs="宋体" w:hint="eastAsia"/>
                <w:color w:val="000000"/>
                <w:sz w:val="13"/>
                <w:szCs w:val="13"/>
              </w:rPr>
              <w:t>国有土地使用权出让收入及对应专项债务收入安排的支出</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21728.01</w:t>
            </w:r>
          </w:p>
        </w:tc>
        <w:tc>
          <w:tcPr>
            <w:tcW w:w="12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21728.01</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402"/>
        </w:trPr>
        <w:tc>
          <w:tcPr>
            <w:tcW w:w="8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lang w:val="en-US"/>
              </w:rPr>
            </w:pPr>
            <w:r>
              <w:rPr>
                <w:rFonts w:ascii="宋体" w:eastAsia="宋体" w:hAnsi="宋体" w:cs="宋体"/>
                <w:color w:val="000000"/>
                <w:sz w:val="18"/>
                <w:szCs w:val="18"/>
                <w:lang w:val="en-US"/>
              </w:rPr>
              <w:t>2120801</w:t>
            </w:r>
          </w:p>
        </w:tc>
        <w:tc>
          <w:tcPr>
            <w:tcW w:w="11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rPr>
            </w:pPr>
            <w:r>
              <w:rPr>
                <w:rFonts w:ascii="宋体" w:eastAsia="宋体" w:hAnsi="宋体" w:cs="宋体" w:hint="eastAsia"/>
                <w:color w:val="000000"/>
                <w:sz w:val="18"/>
                <w:szCs w:val="18"/>
              </w:rPr>
              <w:t>征地和拆迁补偿支出</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21728.01</w:t>
            </w:r>
          </w:p>
        </w:tc>
        <w:tc>
          <w:tcPr>
            <w:tcW w:w="12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21728.01</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402"/>
        </w:trPr>
        <w:tc>
          <w:tcPr>
            <w:tcW w:w="8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lang w:val="en-US"/>
              </w:rPr>
            </w:pPr>
            <w:r>
              <w:rPr>
                <w:rFonts w:ascii="宋体" w:eastAsia="宋体" w:hAnsi="宋体" w:cs="宋体"/>
                <w:color w:val="000000"/>
                <w:sz w:val="18"/>
                <w:szCs w:val="18"/>
                <w:lang w:val="en-US"/>
              </w:rPr>
              <w:t>221</w:t>
            </w:r>
          </w:p>
        </w:tc>
        <w:tc>
          <w:tcPr>
            <w:tcW w:w="11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rPr>
            </w:pPr>
            <w:r>
              <w:rPr>
                <w:rFonts w:ascii="宋体" w:eastAsia="宋体" w:hAnsi="宋体" w:cs="宋体" w:hint="eastAsia"/>
                <w:color w:val="000000"/>
                <w:sz w:val="18"/>
                <w:szCs w:val="18"/>
              </w:rPr>
              <w:t>住房保障支出</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9105.5</w:t>
            </w:r>
          </w:p>
        </w:tc>
        <w:tc>
          <w:tcPr>
            <w:tcW w:w="12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9105.5</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402"/>
        </w:trPr>
        <w:tc>
          <w:tcPr>
            <w:tcW w:w="8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lang w:val="en-US"/>
              </w:rPr>
            </w:pPr>
            <w:r>
              <w:rPr>
                <w:rFonts w:ascii="宋体" w:eastAsia="宋体" w:hAnsi="宋体" w:cs="宋体"/>
                <w:color w:val="000000"/>
                <w:sz w:val="18"/>
                <w:szCs w:val="18"/>
                <w:lang w:val="en-US"/>
              </w:rPr>
              <w:t>22101</w:t>
            </w:r>
          </w:p>
        </w:tc>
        <w:tc>
          <w:tcPr>
            <w:tcW w:w="11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rPr>
            </w:pPr>
            <w:r>
              <w:rPr>
                <w:rFonts w:ascii="宋体" w:eastAsia="宋体" w:hAnsi="宋体" w:cs="宋体" w:hint="eastAsia"/>
                <w:color w:val="000000"/>
                <w:sz w:val="18"/>
                <w:szCs w:val="18"/>
              </w:rPr>
              <w:t>保障性安居工程支出</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9105.5</w:t>
            </w:r>
          </w:p>
        </w:tc>
        <w:tc>
          <w:tcPr>
            <w:tcW w:w="12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9105.5</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402"/>
        </w:trPr>
        <w:tc>
          <w:tcPr>
            <w:tcW w:w="8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lang w:val="en-US"/>
              </w:rPr>
            </w:pPr>
            <w:r>
              <w:rPr>
                <w:rFonts w:ascii="宋体" w:eastAsia="宋体" w:hAnsi="宋体" w:cs="宋体"/>
                <w:color w:val="000000"/>
                <w:sz w:val="18"/>
                <w:szCs w:val="18"/>
                <w:lang w:val="en-US"/>
              </w:rPr>
              <w:t>2210103</w:t>
            </w:r>
          </w:p>
        </w:tc>
        <w:tc>
          <w:tcPr>
            <w:tcW w:w="11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rPr>
            </w:pPr>
            <w:r>
              <w:rPr>
                <w:rFonts w:ascii="宋体" w:eastAsia="宋体" w:hAnsi="宋体" w:cs="宋体" w:hint="eastAsia"/>
                <w:color w:val="000000"/>
                <w:sz w:val="18"/>
                <w:szCs w:val="18"/>
              </w:rPr>
              <w:t>棚户区改造</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2005.5</w:t>
            </w:r>
          </w:p>
        </w:tc>
        <w:tc>
          <w:tcPr>
            <w:tcW w:w="12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2005.5</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402"/>
        </w:trPr>
        <w:tc>
          <w:tcPr>
            <w:tcW w:w="8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lang w:val="en-US"/>
              </w:rPr>
            </w:pPr>
            <w:r>
              <w:rPr>
                <w:rFonts w:ascii="宋体" w:eastAsia="宋体" w:hAnsi="宋体" w:cs="宋体"/>
                <w:color w:val="000000"/>
                <w:sz w:val="18"/>
                <w:szCs w:val="18"/>
                <w:lang w:val="en-US"/>
              </w:rPr>
              <w:t>2210199</w:t>
            </w:r>
          </w:p>
        </w:tc>
        <w:tc>
          <w:tcPr>
            <w:tcW w:w="11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rPr>
            </w:pPr>
            <w:r>
              <w:rPr>
                <w:rFonts w:ascii="宋体" w:eastAsia="宋体" w:hAnsi="宋体" w:cs="宋体" w:hint="eastAsia"/>
                <w:color w:val="000000"/>
                <w:sz w:val="15"/>
                <w:szCs w:val="15"/>
              </w:rPr>
              <w:t>其他保障性安居工程支出</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7100</w:t>
            </w:r>
          </w:p>
        </w:tc>
        <w:tc>
          <w:tcPr>
            <w:tcW w:w="12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7100</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465"/>
        </w:trPr>
        <w:tc>
          <w:tcPr>
            <w:tcW w:w="8902" w:type="dxa"/>
            <w:gridSpan w:val="10"/>
            <w:tcBorders>
              <w:top w:val="single" w:sz="4" w:space="0" w:color="000000"/>
              <w:left w:val="nil"/>
              <w:bottom w:val="nil"/>
              <w:right w:val="nil"/>
            </w:tcBorders>
            <w:noWrap/>
            <w:tcMar>
              <w:top w:w="15" w:type="dxa"/>
              <w:left w:w="15" w:type="dxa"/>
              <w:right w:w="15" w:type="dxa"/>
            </w:tcMar>
            <w:vAlign w:val="center"/>
          </w:tcPr>
          <w:p w:rsidR="00FA7879" w:rsidRDefault="00FA7879">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val="en-US"/>
              </w:rPr>
              <w:t>注：本表反映部门本年度取得的各项收入情况。</w:t>
            </w:r>
          </w:p>
        </w:tc>
      </w:tr>
    </w:tbl>
    <w:p w:rsidR="00FA7879" w:rsidRDefault="00FA7879">
      <w:pPr>
        <w:pStyle w:val="ListParagraph"/>
        <w:tabs>
          <w:tab w:val="left" w:pos="1235"/>
        </w:tabs>
        <w:spacing w:line="364" w:lineRule="auto"/>
        <w:ind w:left="0" w:firstLine="0"/>
        <w:jc w:val="center"/>
        <w:rPr>
          <w:b/>
          <w:bCs/>
          <w:sz w:val="40"/>
          <w:szCs w:val="40"/>
          <w:lang w:val="en-US"/>
        </w:rPr>
      </w:pPr>
    </w:p>
    <w:p w:rsidR="00FA7879" w:rsidRDefault="00FA7879">
      <w:pPr>
        <w:pStyle w:val="ListParagraph"/>
        <w:tabs>
          <w:tab w:val="left" w:pos="1235"/>
        </w:tabs>
        <w:spacing w:line="364" w:lineRule="auto"/>
        <w:ind w:left="0" w:firstLine="0"/>
        <w:jc w:val="center"/>
        <w:rPr>
          <w:b/>
          <w:bCs/>
          <w:sz w:val="36"/>
          <w:szCs w:val="36"/>
          <w:lang w:val="en-US"/>
        </w:rPr>
      </w:pPr>
    </w:p>
    <w:p w:rsidR="00FA7879" w:rsidRDefault="00FA7879">
      <w:pPr>
        <w:pStyle w:val="ListParagraph"/>
        <w:tabs>
          <w:tab w:val="left" w:pos="1235"/>
        </w:tabs>
        <w:spacing w:line="364" w:lineRule="auto"/>
        <w:ind w:left="0" w:firstLine="0"/>
        <w:jc w:val="center"/>
        <w:rPr>
          <w:b/>
          <w:bCs/>
          <w:sz w:val="36"/>
          <w:szCs w:val="36"/>
          <w:lang w:val="en-US"/>
        </w:rPr>
      </w:pPr>
    </w:p>
    <w:p w:rsidR="00FA7879" w:rsidRDefault="00FA7879">
      <w:pPr>
        <w:pStyle w:val="ListParagraph"/>
        <w:tabs>
          <w:tab w:val="left" w:pos="1235"/>
        </w:tabs>
        <w:spacing w:line="364" w:lineRule="auto"/>
        <w:ind w:left="0" w:firstLine="0"/>
        <w:jc w:val="center"/>
        <w:rPr>
          <w:b/>
          <w:bCs/>
          <w:sz w:val="36"/>
          <w:szCs w:val="36"/>
          <w:lang w:val="en-US"/>
        </w:rPr>
      </w:pPr>
    </w:p>
    <w:p w:rsidR="00FA7879" w:rsidRDefault="00FA7879">
      <w:pPr>
        <w:pStyle w:val="ListParagraph"/>
        <w:tabs>
          <w:tab w:val="left" w:pos="1235"/>
        </w:tabs>
        <w:spacing w:line="364" w:lineRule="auto"/>
        <w:ind w:left="0" w:firstLine="0"/>
        <w:jc w:val="center"/>
        <w:rPr>
          <w:b/>
          <w:bCs/>
          <w:sz w:val="36"/>
          <w:szCs w:val="36"/>
          <w:lang w:val="en-US"/>
        </w:rPr>
      </w:pPr>
    </w:p>
    <w:p w:rsidR="00FA7879" w:rsidRDefault="00FA7879">
      <w:pPr>
        <w:pStyle w:val="ListParagraph"/>
        <w:tabs>
          <w:tab w:val="left" w:pos="1235"/>
        </w:tabs>
        <w:spacing w:line="364" w:lineRule="auto"/>
        <w:ind w:left="0" w:firstLine="0"/>
        <w:jc w:val="center"/>
        <w:rPr>
          <w:b/>
          <w:bCs/>
          <w:sz w:val="36"/>
          <w:szCs w:val="36"/>
          <w:lang w:val="en-US"/>
        </w:rPr>
      </w:pPr>
    </w:p>
    <w:p w:rsidR="00FA7879" w:rsidRDefault="00FA7879">
      <w:pPr>
        <w:pStyle w:val="ListParagraph"/>
        <w:tabs>
          <w:tab w:val="left" w:pos="1235"/>
        </w:tabs>
        <w:spacing w:line="364" w:lineRule="auto"/>
        <w:ind w:left="0" w:firstLine="0"/>
        <w:jc w:val="center"/>
        <w:rPr>
          <w:b/>
          <w:bCs/>
          <w:sz w:val="36"/>
          <w:szCs w:val="36"/>
          <w:lang w:val="en-US"/>
        </w:rPr>
      </w:pPr>
      <w:r>
        <w:rPr>
          <w:rFonts w:hint="eastAsia"/>
          <w:b/>
          <w:bCs/>
          <w:sz w:val="36"/>
          <w:szCs w:val="36"/>
          <w:lang w:val="en-US"/>
        </w:rPr>
        <w:t>支出决算表</w:t>
      </w:r>
    </w:p>
    <w:p w:rsidR="00FA7879" w:rsidRDefault="00FA7879">
      <w:pPr>
        <w:pStyle w:val="ListParagraph"/>
        <w:tabs>
          <w:tab w:val="left" w:pos="1235"/>
        </w:tabs>
        <w:spacing w:line="200" w:lineRule="exact"/>
        <w:ind w:left="0" w:right="108" w:firstLine="0"/>
        <w:jc w:val="center"/>
        <w:rPr>
          <w:b/>
          <w:bCs/>
          <w:sz w:val="20"/>
          <w:szCs w:val="20"/>
          <w:lang w:val="en-US"/>
        </w:rPr>
      </w:pPr>
      <w:r>
        <w:rPr>
          <w:b/>
          <w:bCs/>
          <w:sz w:val="24"/>
          <w:szCs w:val="24"/>
          <w:lang w:val="en-US"/>
        </w:rPr>
        <w:t xml:space="preserve">                                                                   </w:t>
      </w:r>
      <w:r>
        <w:rPr>
          <w:rFonts w:hint="eastAsia"/>
          <w:b/>
          <w:bCs/>
          <w:sz w:val="20"/>
          <w:szCs w:val="20"/>
        </w:rPr>
        <w:t>公开</w:t>
      </w:r>
      <w:r>
        <w:rPr>
          <w:b/>
          <w:bCs/>
          <w:sz w:val="20"/>
          <w:szCs w:val="20"/>
          <w:lang w:val="en-US"/>
        </w:rPr>
        <w:t>03</w:t>
      </w:r>
      <w:r>
        <w:rPr>
          <w:rFonts w:hint="eastAsia"/>
          <w:b/>
          <w:bCs/>
          <w:sz w:val="20"/>
          <w:szCs w:val="20"/>
          <w:lang w:val="en-US"/>
        </w:rPr>
        <w:t>表</w:t>
      </w:r>
    </w:p>
    <w:p w:rsidR="00FA7879" w:rsidRDefault="00FA7879">
      <w:pPr>
        <w:pStyle w:val="ListParagraph"/>
        <w:tabs>
          <w:tab w:val="left" w:pos="1235"/>
        </w:tabs>
        <w:spacing w:line="364" w:lineRule="auto"/>
        <w:ind w:left="0" w:firstLine="0"/>
        <w:jc w:val="center"/>
        <w:rPr>
          <w:b/>
          <w:bCs/>
          <w:sz w:val="20"/>
          <w:szCs w:val="20"/>
          <w:lang w:val="en-US"/>
        </w:rPr>
      </w:pPr>
      <w:r>
        <w:rPr>
          <w:rFonts w:hint="eastAsia"/>
          <w:b/>
          <w:bCs/>
          <w:sz w:val="20"/>
          <w:szCs w:val="20"/>
          <w:lang w:val="en-US"/>
        </w:rPr>
        <w:t>编制部门：</w:t>
      </w:r>
      <w:r>
        <w:rPr>
          <w:b/>
          <w:bCs/>
          <w:sz w:val="20"/>
          <w:szCs w:val="20"/>
          <w:lang w:val="en-US"/>
        </w:rPr>
        <w:t xml:space="preserve"> </w:t>
      </w:r>
      <w:r>
        <w:rPr>
          <w:rFonts w:hint="eastAsia"/>
          <w:b/>
          <w:bCs/>
          <w:sz w:val="20"/>
          <w:szCs w:val="20"/>
          <w:lang w:val="en-US"/>
        </w:rPr>
        <w:t>宝鸡市渭滨区城区统一建设局</w:t>
      </w:r>
      <w:r>
        <w:rPr>
          <w:b/>
          <w:bCs/>
          <w:sz w:val="20"/>
          <w:szCs w:val="20"/>
          <w:lang w:val="en-US"/>
        </w:rPr>
        <w:t xml:space="preserve">                                    </w:t>
      </w:r>
      <w:r>
        <w:rPr>
          <w:rFonts w:hint="eastAsia"/>
          <w:b/>
          <w:bCs/>
          <w:sz w:val="20"/>
          <w:szCs w:val="20"/>
          <w:lang w:val="en-US"/>
        </w:rPr>
        <w:t>单位：万元</w:t>
      </w:r>
    </w:p>
    <w:tbl>
      <w:tblPr>
        <w:tblW w:w="9270" w:type="dxa"/>
        <w:tblLayout w:type="fixed"/>
        <w:tblCellMar>
          <w:left w:w="0" w:type="dxa"/>
          <w:right w:w="0" w:type="dxa"/>
        </w:tblCellMar>
        <w:tblLook w:val="00A0"/>
      </w:tblPr>
      <w:tblGrid>
        <w:gridCol w:w="913"/>
        <w:gridCol w:w="3280"/>
        <w:gridCol w:w="837"/>
        <w:gridCol w:w="976"/>
        <w:gridCol w:w="935"/>
        <w:gridCol w:w="647"/>
        <w:gridCol w:w="831"/>
        <w:gridCol w:w="851"/>
      </w:tblGrid>
      <w:tr w:rsidR="00FA7879">
        <w:trPr>
          <w:trHeight w:val="420"/>
        </w:trPr>
        <w:tc>
          <w:tcPr>
            <w:tcW w:w="419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项目</w:t>
            </w:r>
          </w:p>
        </w:tc>
        <w:tc>
          <w:tcPr>
            <w:tcW w:w="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合计</w:t>
            </w:r>
          </w:p>
        </w:tc>
        <w:tc>
          <w:tcPr>
            <w:tcW w:w="97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基本支出</w:t>
            </w:r>
          </w:p>
        </w:tc>
        <w:tc>
          <w:tcPr>
            <w:tcW w:w="93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项目支出</w:t>
            </w:r>
          </w:p>
        </w:tc>
        <w:tc>
          <w:tcPr>
            <w:tcW w:w="64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上缴上级支出</w:t>
            </w:r>
          </w:p>
        </w:tc>
        <w:tc>
          <w:tcPr>
            <w:tcW w:w="83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经营支出</w:t>
            </w:r>
          </w:p>
        </w:tc>
        <w:tc>
          <w:tcPr>
            <w:tcW w:w="85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对附属单位补助支出</w:t>
            </w:r>
          </w:p>
        </w:tc>
      </w:tr>
      <w:tr w:rsidR="00FA7879">
        <w:trPr>
          <w:trHeight w:val="735"/>
        </w:trPr>
        <w:tc>
          <w:tcPr>
            <w:tcW w:w="9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功能分类科目编码</w:t>
            </w:r>
          </w:p>
        </w:tc>
        <w:tc>
          <w:tcPr>
            <w:tcW w:w="32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科目名称</w:t>
            </w:r>
          </w:p>
        </w:tc>
        <w:tc>
          <w:tcPr>
            <w:tcW w:w="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center"/>
              <w:rPr>
                <w:rFonts w:ascii="宋体" w:eastAsia="宋体" w:hAnsi="宋体" w:cs="宋体"/>
                <w:b/>
                <w:color w:val="000000"/>
                <w:sz w:val="20"/>
                <w:szCs w:val="20"/>
              </w:rPr>
            </w:pPr>
          </w:p>
        </w:tc>
        <w:tc>
          <w:tcPr>
            <w:tcW w:w="9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center"/>
              <w:rPr>
                <w:rFonts w:ascii="宋体" w:eastAsia="宋体" w:hAnsi="宋体" w:cs="宋体"/>
                <w:b/>
                <w:color w:val="000000"/>
                <w:sz w:val="20"/>
                <w:szCs w:val="20"/>
              </w:rPr>
            </w:pPr>
          </w:p>
        </w:tc>
        <w:tc>
          <w:tcPr>
            <w:tcW w:w="9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center"/>
              <w:rPr>
                <w:rFonts w:ascii="宋体" w:eastAsia="宋体" w:hAnsi="宋体" w:cs="宋体"/>
                <w:b/>
                <w:color w:val="000000"/>
                <w:sz w:val="20"/>
                <w:szCs w:val="20"/>
              </w:rPr>
            </w:pPr>
          </w:p>
        </w:tc>
        <w:tc>
          <w:tcPr>
            <w:tcW w:w="64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center"/>
              <w:rPr>
                <w:rFonts w:ascii="宋体" w:eastAsia="宋体" w:hAnsi="宋体" w:cs="宋体"/>
                <w:b/>
                <w:color w:val="000000"/>
                <w:sz w:val="20"/>
                <w:szCs w:val="20"/>
              </w:rPr>
            </w:pPr>
          </w:p>
        </w:tc>
        <w:tc>
          <w:tcPr>
            <w:tcW w:w="83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center"/>
              <w:rPr>
                <w:rFonts w:ascii="宋体" w:eastAsia="宋体" w:hAnsi="宋体" w:cs="宋体"/>
                <w:b/>
                <w:color w:val="000000"/>
                <w:sz w:val="20"/>
                <w:szCs w:val="20"/>
              </w:rPr>
            </w:pPr>
          </w:p>
        </w:tc>
        <w:tc>
          <w:tcPr>
            <w:tcW w:w="8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center"/>
              <w:rPr>
                <w:rFonts w:ascii="宋体" w:eastAsia="宋体" w:hAnsi="宋体" w:cs="宋体"/>
                <w:b/>
                <w:color w:val="000000"/>
                <w:sz w:val="20"/>
                <w:szCs w:val="20"/>
              </w:rPr>
            </w:pPr>
          </w:p>
        </w:tc>
      </w:tr>
      <w:tr w:rsidR="00FA7879">
        <w:trPr>
          <w:trHeight w:val="402"/>
        </w:trPr>
        <w:tc>
          <w:tcPr>
            <w:tcW w:w="419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合计</w:t>
            </w:r>
          </w:p>
        </w:tc>
        <w:tc>
          <w:tcPr>
            <w:tcW w:w="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28022.12</w:t>
            </w:r>
          </w:p>
        </w:tc>
        <w:tc>
          <w:tcPr>
            <w:tcW w:w="9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54.11</w:t>
            </w:r>
          </w:p>
        </w:tc>
        <w:tc>
          <w:tcPr>
            <w:tcW w:w="9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27968.01</w:t>
            </w:r>
          </w:p>
        </w:tc>
        <w:tc>
          <w:tcPr>
            <w:tcW w:w="6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402"/>
        </w:trPr>
        <w:tc>
          <w:tcPr>
            <w:tcW w:w="9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lang w:val="en-US"/>
              </w:rPr>
            </w:pPr>
            <w:r>
              <w:rPr>
                <w:rFonts w:ascii="宋体" w:eastAsia="宋体" w:hAnsi="宋体" w:cs="宋体"/>
                <w:color w:val="000000"/>
                <w:sz w:val="18"/>
                <w:szCs w:val="18"/>
                <w:lang w:val="en-US"/>
              </w:rPr>
              <w:t>208</w:t>
            </w:r>
          </w:p>
        </w:tc>
        <w:tc>
          <w:tcPr>
            <w:tcW w:w="32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rPr>
            </w:pPr>
            <w:r>
              <w:rPr>
                <w:rFonts w:ascii="宋体" w:eastAsia="宋体" w:hAnsi="宋体" w:cs="宋体" w:hint="eastAsia"/>
                <w:color w:val="000000"/>
                <w:sz w:val="18"/>
                <w:szCs w:val="18"/>
              </w:rPr>
              <w:t>社会保障和就业支出</w:t>
            </w:r>
          </w:p>
        </w:tc>
        <w:tc>
          <w:tcPr>
            <w:tcW w:w="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3.56</w:t>
            </w:r>
          </w:p>
        </w:tc>
        <w:tc>
          <w:tcPr>
            <w:tcW w:w="9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3.56</w:t>
            </w:r>
          </w:p>
        </w:tc>
        <w:tc>
          <w:tcPr>
            <w:tcW w:w="9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6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402"/>
        </w:trPr>
        <w:tc>
          <w:tcPr>
            <w:tcW w:w="9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lang w:val="en-US"/>
              </w:rPr>
            </w:pPr>
            <w:r>
              <w:rPr>
                <w:rFonts w:ascii="宋体" w:eastAsia="宋体" w:hAnsi="宋体" w:cs="宋体"/>
                <w:color w:val="000000"/>
                <w:sz w:val="18"/>
                <w:szCs w:val="18"/>
                <w:lang w:val="en-US"/>
              </w:rPr>
              <w:t>20805</w:t>
            </w:r>
          </w:p>
        </w:tc>
        <w:tc>
          <w:tcPr>
            <w:tcW w:w="32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rPr>
            </w:pPr>
            <w:r>
              <w:rPr>
                <w:rFonts w:ascii="宋体" w:eastAsia="宋体" w:hAnsi="宋体" w:cs="宋体" w:hint="eastAsia"/>
                <w:color w:val="000000"/>
                <w:sz w:val="18"/>
                <w:szCs w:val="18"/>
              </w:rPr>
              <w:t>行政事业单位离退休</w:t>
            </w:r>
          </w:p>
        </w:tc>
        <w:tc>
          <w:tcPr>
            <w:tcW w:w="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3.56</w:t>
            </w:r>
          </w:p>
        </w:tc>
        <w:tc>
          <w:tcPr>
            <w:tcW w:w="9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3.56</w:t>
            </w:r>
          </w:p>
        </w:tc>
        <w:tc>
          <w:tcPr>
            <w:tcW w:w="9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6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402"/>
        </w:trPr>
        <w:tc>
          <w:tcPr>
            <w:tcW w:w="9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lang w:val="en-US"/>
              </w:rPr>
            </w:pPr>
            <w:r>
              <w:rPr>
                <w:rFonts w:ascii="宋体" w:eastAsia="宋体" w:hAnsi="宋体" w:cs="宋体"/>
                <w:color w:val="000000"/>
                <w:sz w:val="18"/>
                <w:szCs w:val="18"/>
                <w:lang w:val="en-US"/>
              </w:rPr>
              <w:t>2080505</w:t>
            </w:r>
          </w:p>
        </w:tc>
        <w:tc>
          <w:tcPr>
            <w:tcW w:w="32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rPr>
            </w:pPr>
            <w:r>
              <w:rPr>
                <w:rFonts w:ascii="宋体" w:eastAsia="宋体" w:hAnsi="宋体" w:cs="宋体" w:hint="eastAsia"/>
                <w:color w:val="000000"/>
                <w:sz w:val="15"/>
                <w:szCs w:val="15"/>
              </w:rPr>
              <w:t>机关事业单位基本养老保险缴费支出</w:t>
            </w:r>
          </w:p>
        </w:tc>
        <w:tc>
          <w:tcPr>
            <w:tcW w:w="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3.56</w:t>
            </w:r>
          </w:p>
        </w:tc>
        <w:tc>
          <w:tcPr>
            <w:tcW w:w="9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3.56</w:t>
            </w:r>
          </w:p>
        </w:tc>
        <w:tc>
          <w:tcPr>
            <w:tcW w:w="9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6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402"/>
        </w:trPr>
        <w:tc>
          <w:tcPr>
            <w:tcW w:w="9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lang w:val="en-US"/>
              </w:rPr>
            </w:pPr>
            <w:r>
              <w:rPr>
                <w:rFonts w:ascii="宋体" w:eastAsia="宋体" w:hAnsi="宋体" w:cs="宋体"/>
                <w:color w:val="000000"/>
                <w:sz w:val="18"/>
                <w:szCs w:val="18"/>
                <w:lang w:val="en-US"/>
              </w:rPr>
              <w:t>210</w:t>
            </w:r>
          </w:p>
        </w:tc>
        <w:tc>
          <w:tcPr>
            <w:tcW w:w="32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rPr>
            </w:pPr>
            <w:r>
              <w:rPr>
                <w:rFonts w:ascii="宋体" w:eastAsia="宋体" w:hAnsi="宋体" w:cs="宋体" w:hint="eastAsia"/>
                <w:color w:val="000000"/>
                <w:sz w:val="18"/>
                <w:szCs w:val="18"/>
              </w:rPr>
              <w:t>卫生健康支出</w:t>
            </w:r>
          </w:p>
        </w:tc>
        <w:tc>
          <w:tcPr>
            <w:tcW w:w="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1.65</w:t>
            </w:r>
          </w:p>
        </w:tc>
        <w:tc>
          <w:tcPr>
            <w:tcW w:w="9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1.65</w:t>
            </w:r>
          </w:p>
        </w:tc>
        <w:tc>
          <w:tcPr>
            <w:tcW w:w="9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6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402"/>
        </w:trPr>
        <w:tc>
          <w:tcPr>
            <w:tcW w:w="9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lang w:val="en-US"/>
              </w:rPr>
            </w:pPr>
            <w:r>
              <w:rPr>
                <w:rFonts w:ascii="宋体" w:eastAsia="宋体" w:hAnsi="宋体" w:cs="宋体"/>
                <w:color w:val="000000"/>
                <w:sz w:val="18"/>
                <w:szCs w:val="18"/>
                <w:lang w:val="en-US"/>
              </w:rPr>
              <w:t>21011</w:t>
            </w:r>
          </w:p>
        </w:tc>
        <w:tc>
          <w:tcPr>
            <w:tcW w:w="32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rPr>
            </w:pPr>
            <w:r>
              <w:rPr>
                <w:rFonts w:ascii="宋体" w:eastAsia="宋体" w:hAnsi="宋体" w:cs="宋体" w:hint="eastAsia"/>
                <w:color w:val="000000"/>
                <w:sz w:val="18"/>
                <w:szCs w:val="18"/>
              </w:rPr>
              <w:t>行政事业单位医疗</w:t>
            </w:r>
          </w:p>
        </w:tc>
        <w:tc>
          <w:tcPr>
            <w:tcW w:w="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1.65</w:t>
            </w:r>
          </w:p>
        </w:tc>
        <w:tc>
          <w:tcPr>
            <w:tcW w:w="9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1.65</w:t>
            </w:r>
          </w:p>
        </w:tc>
        <w:tc>
          <w:tcPr>
            <w:tcW w:w="9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6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402"/>
        </w:trPr>
        <w:tc>
          <w:tcPr>
            <w:tcW w:w="9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lang w:val="en-US"/>
              </w:rPr>
            </w:pPr>
            <w:r>
              <w:rPr>
                <w:rFonts w:ascii="宋体" w:eastAsia="宋体" w:hAnsi="宋体" w:cs="宋体"/>
                <w:color w:val="000000"/>
                <w:sz w:val="18"/>
                <w:szCs w:val="18"/>
                <w:lang w:val="en-US"/>
              </w:rPr>
              <w:t>2101101</w:t>
            </w:r>
          </w:p>
        </w:tc>
        <w:tc>
          <w:tcPr>
            <w:tcW w:w="32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rPr>
            </w:pPr>
            <w:r>
              <w:rPr>
                <w:rFonts w:ascii="宋体" w:eastAsia="宋体" w:hAnsi="宋体" w:cs="宋体" w:hint="eastAsia"/>
                <w:color w:val="000000"/>
                <w:sz w:val="18"/>
                <w:szCs w:val="18"/>
              </w:rPr>
              <w:t>行政单位医疗</w:t>
            </w:r>
          </w:p>
        </w:tc>
        <w:tc>
          <w:tcPr>
            <w:tcW w:w="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1.65</w:t>
            </w:r>
          </w:p>
        </w:tc>
        <w:tc>
          <w:tcPr>
            <w:tcW w:w="9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1.65</w:t>
            </w:r>
          </w:p>
        </w:tc>
        <w:tc>
          <w:tcPr>
            <w:tcW w:w="9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6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402"/>
        </w:trPr>
        <w:tc>
          <w:tcPr>
            <w:tcW w:w="9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lang w:val="en-US"/>
              </w:rPr>
            </w:pPr>
            <w:r>
              <w:rPr>
                <w:rFonts w:ascii="宋体" w:eastAsia="宋体" w:hAnsi="宋体" w:cs="宋体"/>
                <w:color w:val="000000"/>
                <w:sz w:val="18"/>
                <w:szCs w:val="18"/>
                <w:lang w:val="en-US"/>
              </w:rPr>
              <w:t>212</w:t>
            </w:r>
          </w:p>
        </w:tc>
        <w:tc>
          <w:tcPr>
            <w:tcW w:w="32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rPr>
            </w:pPr>
            <w:r>
              <w:rPr>
                <w:rFonts w:ascii="宋体" w:eastAsia="宋体" w:hAnsi="宋体" w:cs="宋体" w:hint="eastAsia"/>
                <w:color w:val="000000"/>
                <w:sz w:val="18"/>
                <w:szCs w:val="18"/>
              </w:rPr>
              <w:t>城乡这区支出</w:t>
            </w:r>
          </w:p>
        </w:tc>
        <w:tc>
          <w:tcPr>
            <w:tcW w:w="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21776.91</w:t>
            </w:r>
          </w:p>
        </w:tc>
        <w:tc>
          <w:tcPr>
            <w:tcW w:w="9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48.9</w:t>
            </w:r>
          </w:p>
        </w:tc>
        <w:tc>
          <w:tcPr>
            <w:tcW w:w="9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21728.01</w:t>
            </w:r>
          </w:p>
        </w:tc>
        <w:tc>
          <w:tcPr>
            <w:tcW w:w="6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402"/>
        </w:trPr>
        <w:tc>
          <w:tcPr>
            <w:tcW w:w="9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lang w:val="en-US"/>
              </w:rPr>
            </w:pPr>
            <w:r>
              <w:rPr>
                <w:rFonts w:ascii="宋体" w:eastAsia="宋体" w:hAnsi="宋体" w:cs="宋体"/>
                <w:color w:val="000000"/>
                <w:sz w:val="18"/>
                <w:szCs w:val="18"/>
                <w:lang w:val="en-US"/>
              </w:rPr>
              <w:t>21201</w:t>
            </w:r>
          </w:p>
        </w:tc>
        <w:tc>
          <w:tcPr>
            <w:tcW w:w="32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rPr>
            </w:pPr>
            <w:r>
              <w:rPr>
                <w:rFonts w:ascii="宋体" w:eastAsia="宋体" w:hAnsi="宋体" w:cs="宋体" w:hint="eastAsia"/>
                <w:color w:val="000000"/>
                <w:sz w:val="18"/>
                <w:szCs w:val="18"/>
              </w:rPr>
              <w:t>城乡社区管理事务</w:t>
            </w:r>
          </w:p>
        </w:tc>
        <w:tc>
          <w:tcPr>
            <w:tcW w:w="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48.9</w:t>
            </w:r>
          </w:p>
        </w:tc>
        <w:tc>
          <w:tcPr>
            <w:tcW w:w="9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48.9</w:t>
            </w:r>
          </w:p>
        </w:tc>
        <w:tc>
          <w:tcPr>
            <w:tcW w:w="9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6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402"/>
        </w:trPr>
        <w:tc>
          <w:tcPr>
            <w:tcW w:w="9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lang w:val="en-US"/>
              </w:rPr>
            </w:pPr>
            <w:r>
              <w:rPr>
                <w:rFonts w:ascii="宋体" w:eastAsia="宋体" w:hAnsi="宋体" w:cs="宋体"/>
                <w:color w:val="000000"/>
                <w:sz w:val="18"/>
                <w:szCs w:val="18"/>
                <w:lang w:val="en-US"/>
              </w:rPr>
              <w:t>2120199</w:t>
            </w:r>
          </w:p>
        </w:tc>
        <w:tc>
          <w:tcPr>
            <w:tcW w:w="32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rPr>
            </w:pPr>
            <w:r>
              <w:rPr>
                <w:rFonts w:ascii="宋体" w:eastAsia="宋体" w:hAnsi="宋体" w:cs="宋体" w:hint="eastAsia"/>
                <w:color w:val="000000"/>
                <w:sz w:val="18"/>
                <w:szCs w:val="18"/>
              </w:rPr>
              <w:t>其他城乡社区管理事务支出</w:t>
            </w:r>
          </w:p>
        </w:tc>
        <w:tc>
          <w:tcPr>
            <w:tcW w:w="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48.9</w:t>
            </w:r>
          </w:p>
        </w:tc>
        <w:tc>
          <w:tcPr>
            <w:tcW w:w="9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48.9</w:t>
            </w:r>
          </w:p>
        </w:tc>
        <w:tc>
          <w:tcPr>
            <w:tcW w:w="9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6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402"/>
        </w:trPr>
        <w:tc>
          <w:tcPr>
            <w:tcW w:w="9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lang w:val="en-US"/>
              </w:rPr>
            </w:pPr>
            <w:r>
              <w:rPr>
                <w:rFonts w:ascii="宋体" w:eastAsia="宋体" w:hAnsi="宋体" w:cs="宋体"/>
                <w:color w:val="000000"/>
                <w:sz w:val="18"/>
                <w:szCs w:val="18"/>
                <w:lang w:val="en-US"/>
              </w:rPr>
              <w:t>21208</w:t>
            </w:r>
          </w:p>
        </w:tc>
        <w:tc>
          <w:tcPr>
            <w:tcW w:w="32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3"/>
                <w:szCs w:val="13"/>
              </w:rPr>
            </w:pPr>
            <w:r>
              <w:rPr>
                <w:rFonts w:ascii="宋体" w:eastAsia="宋体" w:hAnsi="宋体" w:cs="宋体" w:hint="eastAsia"/>
                <w:color w:val="000000"/>
                <w:sz w:val="13"/>
                <w:szCs w:val="13"/>
              </w:rPr>
              <w:t>国有土地使用权出让收入及对应专项债务收入安排的支出</w:t>
            </w:r>
          </w:p>
        </w:tc>
        <w:tc>
          <w:tcPr>
            <w:tcW w:w="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21728.01</w:t>
            </w:r>
          </w:p>
        </w:tc>
        <w:tc>
          <w:tcPr>
            <w:tcW w:w="9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center"/>
              <w:rPr>
                <w:rFonts w:ascii="宋体" w:eastAsia="宋体" w:hAnsi="宋体" w:cs="宋体"/>
                <w:color w:val="000000"/>
                <w:sz w:val="18"/>
                <w:szCs w:val="18"/>
                <w:lang w:val="en-US"/>
              </w:rPr>
            </w:pPr>
          </w:p>
        </w:tc>
        <w:tc>
          <w:tcPr>
            <w:tcW w:w="9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r>
              <w:rPr>
                <w:rFonts w:ascii="宋体" w:eastAsia="宋体" w:hAnsi="宋体" w:cs="宋体"/>
                <w:color w:val="000000"/>
                <w:sz w:val="18"/>
                <w:szCs w:val="18"/>
                <w:lang w:val="en-US"/>
              </w:rPr>
              <w:t>21728.01</w:t>
            </w:r>
          </w:p>
        </w:tc>
        <w:tc>
          <w:tcPr>
            <w:tcW w:w="6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p>
        </w:tc>
        <w:tc>
          <w:tcPr>
            <w:tcW w:w="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402"/>
        </w:trPr>
        <w:tc>
          <w:tcPr>
            <w:tcW w:w="9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lang w:val="en-US"/>
              </w:rPr>
            </w:pPr>
            <w:r>
              <w:rPr>
                <w:rFonts w:ascii="宋体" w:eastAsia="宋体" w:hAnsi="宋体" w:cs="宋体"/>
                <w:color w:val="000000"/>
                <w:sz w:val="18"/>
                <w:szCs w:val="18"/>
                <w:lang w:val="en-US"/>
              </w:rPr>
              <w:t>2120801</w:t>
            </w:r>
          </w:p>
        </w:tc>
        <w:tc>
          <w:tcPr>
            <w:tcW w:w="32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rPr>
            </w:pPr>
            <w:r>
              <w:rPr>
                <w:rFonts w:ascii="宋体" w:eastAsia="宋体" w:hAnsi="宋体" w:cs="宋体" w:hint="eastAsia"/>
                <w:color w:val="000000"/>
                <w:sz w:val="18"/>
                <w:szCs w:val="18"/>
              </w:rPr>
              <w:t>征地和拆迁补偿支出</w:t>
            </w:r>
          </w:p>
        </w:tc>
        <w:tc>
          <w:tcPr>
            <w:tcW w:w="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21728.01</w:t>
            </w:r>
          </w:p>
        </w:tc>
        <w:tc>
          <w:tcPr>
            <w:tcW w:w="9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p>
        </w:tc>
        <w:tc>
          <w:tcPr>
            <w:tcW w:w="9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21728.01</w:t>
            </w:r>
          </w:p>
        </w:tc>
        <w:tc>
          <w:tcPr>
            <w:tcW w:w="6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402"/>
        </w:trPr>
        <w:tc>
          <w:tcPr>
            <w:tcW w:w="9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lang w:val="en-US"/>
              </w:rPr>
            </w:pPr>
            <w:r>
              <w:rPr>
                <w:rFonts w:ascii="宋体" w:eastAsia="宋体" w:hAnsi="宋体" w:cs="宋体"/>
                <w:color w:val="000000"/>
                <w:sz w:val="18"/>
                <w:szCs w:val="18"/>
                <w:lang w:val="en-US"/>
              </w:rPr>
              <w:t>221</w:t>
            </w:r>
          </w:p>
        </w:tc>
        <w:tc>
          <w:tcPr>
            <w:tcW w:w="32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rPr>
            </w:pPr>
            <w:r>
              <w:rPr>
                <w:rFonts w:ascii="宋体" w:eastAsia="宋体" w:hAnsi="宋体" w:cs="宋体" w:hint="eastAsia"/>
                <w:color w:val="000000"/>
                <w:sz w:val="18"/>
                <w:szCs w:val="18"/>
              </w:rPr>
              <w:t>住房保障支出</w:t>
            </w:r>
          </w:p>
        </w:tc>
        <w:tc>
          <w:tcPr>
            <w:tcW w:w="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6240</w:t>
            </w:r>
          </w:p>
        </w:tc>
        <w:tc>
          <w:tcPr>
            <w:tcW w:w="9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p>
        </w:tc>
        <w:tc>
          <w:tcPr>
            <w:tcW w:w="9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6240</w:t>
            </w:r>
          </w:p>
        </w:tc>
        <w:tc>
          <w:tcPr>
            <w:tcW w:w="6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402"/>
        </w:trPr>
        <w:tc>
          <w:tcPr>
            <w:tcW w:w="9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lang w:val="en-US"/>
              </w:rPr>
            </w:pPr>
            <w:r>
              <w:rPr>
                <w:rFonts w:ascii="宋体" w:eastAsia="宋体" w:hAnsi="宋体" w:cs="宋体"/>
                <w:color w:val="000000"/>
                <w:sz w:val="18"/>
                <w:szCs w:val="18"/>
                <w:lang w:val="en-US"/>
              </w:rPr>
              <w:t>22101</w:t>
            </w:r>
          </w:p>
        </w:tc>
        <w:tc>
          <w:tcPr>
            <w:tcW w:w="32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rPr>
            </w:pPr>
            <w:r>
              <w:rPr>
                <w:rFonts w:ascii="宋体" w:eastAsia="宋体" w:hAnsi="宋体" w:cs="宋体" w:hint="eastAsia"/>
                <w:color w:val="000000"/>
                <w:sz w:val="18"/>
                <w:szCs w:val="18"/>
              </w:rPr>
              <w:t>保障性安居工程支出</w:t>
            </w:r>
          </w:p>
        </w:tc>
        <w:tc>
          <w:tcPr>
            <w:tcW w:w="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6240</w:t>
            </w:r>
          </w:p>
        </w:tc>
        <w:tc>
          <w:tcPr>
            <w:tcW w:w="9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p>
        </w:tc>
        <w:tc>
          <w:tcPr>
            <w:tcW w:w="9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6240</w:t>
            </w:r>
          </w:p>
        </w:tc>
        <w:tc>
          <w:tcPr>
            <w:tcW w:w="6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402"/>
        </w:trPr>
        <w:tc>
          <w:tcPr>
            <w:tcW w:w="9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lang w:val="en-US"/>
              </w:rPr>
            </w:pPr>
            <w:r>
              <w:rPr>
                <w:rFonts w:ascii="宋体" w:eastAsia="宋体" w:hAnsi="宋体" w:cs="宋体"/>
                <w:color w:val="000000"/>
                <w:sz w:val="18"/>
                <w:szCs w:val="18"/>
                <w:lang w:val="en-US"/>
              </w:rPr>
              <w:t>2210103</w:t>
            </w:r>
          </w:p>
        </w:tc>
        <w:tc>
          <w:tcPr>
            <w:tcW w:w="32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rPr>
            </w:pPr>
            <w:r>
              <w:rPr>
                <w:rFonts w:ascii="宋体" w:eastAsia="宋体" w:hAnsi="宋体" w:cs="宋体" w:hint="eastAsia"/>
                <w:color w:val="000000"/>
                <w:sz w:val="18"/>
                <w:szCs w:val="18"/>
              </w:rPr>
              <w:t>棚户区改造</w:t>
            </w:r>
          </w:p>
        </w:tc>
        <w:tc>
          <w:tcPr>
            <w:tcW w:w="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p>
        </w:tc>
        <w:tc>
          <w:tcPr>
            <w:tcW w:w="9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p>
        </w:tc>
        <w:tc>
          <w:tcPr>
            <w:tcW w:w="9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6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402"/>
        </w:trPr>
        <w:tc>
          <w:tcPr>
            <w:tcW w:w="9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lang w:val="en-US"/>
              </w:rPr>
            </w:pPr>
            <w:r>
              <w:rPr>
                <w:rFonts w:ascii="宋体" w:eastAsia="宋体" w:hAnsi="宋体" w:cs="宋体"/>
                <w:color w:val="000000"/>
                <w:sz w:val="18"/>
                <w:szCs w:val="18"/>
                <w:lang w:val="en-US"/>
              </w:rPr>
              <w:t>2210199</w:t>
            </w:r>
          </w:p>
        </w:tc>
        <w:tc>
          <w:tcPr>
            <w:tcW w:w="32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rPr>
            </w:pPr>
            <w:r>
              <w:rPr>
                <w:rFonts w:ascii="宋体" w:eastAsia="宋体" w:hAnsi="宋体" w:cs="宋体" w:hint="eastAsia"/>
                <w:color w:val="000000"/>
                <w:sz w:val="15"/>
                <w:szCs w:val="15"/>
              </w:rPr>
              <w:t>其他保障性安居工程支出</w:t>
            </w:r>
          </w:p>
        </w:tc>
        <w:tc>
          <w:tcPr>
            <w:tcW w:w="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6240</w:t>
            </w:r>
          </w:p>
        </w:tc>
        <w:tc>
          <w:tcPr>
            <w:tcW w:w="9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p>
        </w:tc>
        <w:tc>
          <w:tcPr>
            <w:tcW w:w="9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6240</w:t>
            </w:r>
          </w:p>
        </w:tc>
        <w:tc>
          <w:tcPr>
            <w:tcW w:w="6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435"/>
        </w:trPr>
        <w:tc>
          <w:tcPr>
            <w:tcW w:w="9270" w:type="dxa"/>
            <w:gridSpan w:val="8"/>
            <w:tcBorders>
              <w:top w:val="single" w:sz="4" w:space="0" w:color="000000"/>
              <w:left w:val="nil"/>
              <w:bottom w:val="nil"/>
              <w:right w:val="nil"/>
            </w:tcBorders>
            <w:noWrap/>
            <w:tcMar>
              <w:top w:w="15" w:type="dxa"/>
              <w:left w:w="15" w:type="dxa"/>
              <w:right w:w="15" w:type="dxa"/>
            </w:tcMar>
            <w:vAlign w:val="bottom"/>
          </w:tcPr>
          <w:p w:rsidR="00FA7879" w:rsidRDefault="00FA7879">
            <w:pPr>
              <w:widowControl/>
              <w:textAlignment w:val="bottom"/>
              <w:rPr>
                <w:rFonts w:ascii="宋体" w:eastAsia="宋体" w:hAnsi="宋体" w:cs="宋体"/>
                <w:color w:val="000000"/>
                <w:sz w:val="20"/>
                <w:szCs w:val="20"/>
              </w:rPr>
            </w:pPr>
            <w:r>
              <w:rPr>
                <w:rFonts w:ascii="宋体" w:eastAsia="宋体" w:hAnsi="宋体" w:cs="宋体" w:hint="eastAsia"/>
                <w:color w:val="000000"/>
                <w:sz w:val="20"/>
                <w:szCs w:val="20"/>
                <w:lang w:val="en-US"/>
              </w:rPr>
              <w:t>注：本表反映部门本年度各项支出情况。</w:t>
            </w:r>
          </w:p>
        </w:tc>
      </w:tr>
    </w:tbl>
    <w:p w:rsidR="00FA7879" w:rsidRDefault="00FA7879">
      <w:pPr>
        <w:pStyle w:val="ListParagraph"/>
        <w:tabs>
          <w:tab w:val="left" w:pos="1235"/>
        </w:tabs>
        <w:spacing w:line="364" w:lineRule="auto"/>
        <w:ind w:left="0" w:firstLine="0"/>
        <w:jc w:val="center"/>
        <w:rPr>
          <w:b/>
          <w:bCs/>
          <w:sz w:val="20"/>
          <w:szCs w:val="20"/>
          <w:lang w:val="en-US"/>
        </w:rPr>
      </w:pPr>
    </w:p>
    <w:p w:rsidR="00FA7879" w:rsidRDefault="00FA7879">
      <w:pPr>
        <w:pStyle w:val="ListParagraph"/>
        <w:tabs>
          <w:tab w:val="left" w:pos="1235"/>
        </w:tabs>
        <w:spacing w:line="364" w:lineRule="auto"/>
        <w:ind w:left="0" w:firstLine="0"/>
        <w:jc w:val="center"/>
        <w:rPr>
          <w:b/>
          <w:bCs/>
          <w:sz w:val="40"/>
          <w:szCs w:val="40"/>
          <w:lang w:val="en-US"/>
        </w:rPr>
      </w:pPr>
    </w:p>
    <w:p w:rsidR="00FA7879" w:rsidRDefault="00FA7879">
      <w:pPr>
        <w:pStyle w:val="ListParagraph"/>
        <w:tabs>
          <w:tab w:val="left" w:pos="1235"/>
        </w:tabs>
        <w:spacing w:line="364" w:lineRule="auto"/>
        <w:ind w:left="0" w:firstLine="0"/>
        <w:jc w:val="center"/>
        <w:rPr>
          <w:b/>
          <w:bCs/>
          <w:sz w:val="40"/>
          <w:szCs w:val="40"/>
          <w:lang w:val="en-US"/>
        </w:rPr>
      </w:pPr>
    </w:p>
    <w:p w:rsidR="00FA7879" w:rsidRDefault="00FA7879">
      <w:pPr>
        <w:pStyle w:val="ListParagraph"/>
        <w:tabs>
          <w:tab w:val="left" w:pos="1235"/>
        </w:tabs>
        <w:spacing w:line="364" w:lineRule="auto"/>
        <w:ind w:left="0" w:firstLine="0"/>
        <w:jc w:val="center"/>
        <w:rPr>
          <w:b/>
          <w:bCs/>
          <w:sz w:val="40"/>
          <w:szCs w:val="40"/>
          <w:lang w:val="en-US"/>
        </w:rPr>
      </w:pPr>
    </w:p>
    <w:p w:rsidR="00FA7879" w:rsidRDefault="00FA7879">
      <w:pPr>
        <w:pStyle w:val="ListParagraph"/>
        <w:tabs>
          <w:tab w:val="left" w:pos="1235"/>
        </w:tabs>
        <w:spacing w:line="364" w:lineRule="auto"/>
        <w:ind w:left="0" w:firstLine="0"/>
        <w:jc w:val="center"/>
        <w:rPr>
          <w:b/>
          <w:bCs/>
          <w:sz w:val="40"/>
          <w:szCs w:val="40"/>
          <w:lang w:val="en-US"/>
        </w:rPr>
      </w:pPr>
    </w:p>
    <w:p w:rsidR="00FA7879" w:rsidRDefault="00FA7879">
      <w:pPr>
        <w:pStyle w:val="ListParagraph"/>
        <w:tabs>
          <w:tab w:val="left" w:pos="1235"/>
        </w:tabs>
        <w:spacing w:line="364" w:lineRule="auto"/>
        <w:ind w:left="0" w:firstLine="0"/>
        <w:jc w:val="center"/>
        <w:rPr>
          <w:b/>
          <w:bCs/>
          <w:sz w:val="40"/>
          <w:szCs w:val="40"/>
          <w:lang w:val="en-US"/>
        </w:rPr>
      </w:pPr>
    </w:p>
    <w:p w:rsidR="00FA7879" w:rsidRDefault="00FA7879">
      <w:pPr>
        <w:pStyle w:val="ListParagraph"/>
        <w:tabs>
          <w:tab w:val="left" w:pos="1235"/>
        </w:tabs>
        <w:spacing w:line="364" w:lineRule="auto"/>
        <w:ind w:left="0" w:firstLine="0"/>
        <w:jc w:val="center"/>
        <w:rPr>
          <w:b/>
          <w:bCs/>
          <w:sz w:val="40"/>
          <w:szCs w:val="40"/>
          <w:lang w:val="en-US"/>
        </w:rPr>
      </w:pPr>
    </w:p>
    <w:p w:rsidR="00FA7879" w:rsidRDefault="00FA7879">
      <w:pPr>
        <w:pStyle w:val="ListParagraph"/>
        <w:tabs>
          <w:tab w:val="left" w:pos="1235"/>
        </w:tabs>
        <w:spacing w:line="364" w:lineRule="auto"/>
        <w:ind w:left="0" w:firstLine="0"/>
        <w:jc w:val="center"/>
        <w:rPr>
          <w:b/>
          <w:bCs/>
          <w:sz w:val="36"/>
          <w:szCs w:val="36"/>
          <w:lang w:val="en-US"/>
        </w:rPr>
      </w:pPr>
      <w:r>
        <w:rPr>
          <w:rFonts w:hint="eastAsia"/>
          <w:b/>
          <w:bCs/>
          <w:sz w:val="36"/>
          <w:szCs w:val="36"/>
          <w:lang w:val="en-US"/>
        </w:rPr>
        <w:t>财政拨款收入支出决算总表</w:t>
      </w:r>
    </w:p>
    <w:p w:rsidR="00FA7879" w:rsidRDefault="00FA7879">
      <w:pPr>
        <w:pStyle w:val="ListParagraph"/>
        <w:tabs>
          <w:tab w:val="left" w:pos="1235"/>
        </w:tabs>
        <w:spacing w:line="200" w:lineRule="exact"/>
        <w:ind w:left="0" w:right="108" w:firstLine="0"/>
        <w:jc w:val="center"/>
        <w:rPr>
          <w:b/>
          <w:bCs/>
          <w:sz w:val="20"/>
          <w:szCs w:val="20"/>
          <w:lang w:val="en-US"/>
        </w:rPr>
      </w:pPr>
      <w:r>
        <w:rPr>
          <w:b/>
          <w:bCs/>
          <w:sz w:val="20"/>
          <w:szCs w:val="20"/>
          <w:lang w:val="en-US"/>
        </w:rPr>
        <w:t xml:space="preserve">                                                                                 </w:t>
      </w:r>
      <w:r>
        <w:rPr>
          <w:rFonts w:hint="eastAsia"/>
          <w:b/>
          <w:bCs/>
          <w:sz w:val="20"/>
          <w:szCs w:val="20"/>
        </w:rPr>
        <w:t>公开</w:t>
      </w:r>
      <w:r>
        <w:rPr>
          <w:b/>
          <w:bCs/>
          <w:sz w:val="20"/>
          <w:szCs w:val="20"/>
          <w:lang w:val="en-US"/>
        </w:rPr>
        <w:t>04</w:t>
      </w:r>
      <w:r>
        <w:rPr>
          <w:rFonts w:hint="eastAsia"/>
          <w:b/>
          <w:bCs/>
          <w:sz w:val="20"/>
          <w:szCs w:val="20"/>
          <w:lang w:val="en-US"/>
        </w:rPr>
        <w:t>表</w:t>
      </w:r>
    </w:p>
    <w:p w:rsidR="00FA7879" w:rsidRDefault="00FA7879">
      <w:pPr>
        <w:pStyle w:val="ListParagraph"/>
        <w:tabs>
          <w:tab w:val="left" w:pos="1235"/>
        </w:tabs>
        <w:spacing w:line="364" w:lineRule="auto"/>
        <w:ind w:left="0" w:firstLine="0"/>
        <w:jc w:val="center"/>
        <w:rPr>
          <w:b/>
          <w:bCs/>
          <w:sz w:val="20"/>
          <w:szCs w:val="20"/>
          <w:lang w:val="en-US"/>
        </w:rPr>
      </w:pPr>
      <w:r>
        <w:rPr>
          <w:rFonts w:hint="eastAsia"/>
          <w:b/>
          <w:bCs/>
          <w:sz w:val="20"/>
          <w:szCs w:val="20"/>
          <w:lang w:val="en-US"/>
        </w:rPr>
        <w:t>编制部门：</w:t>
      </w:r>
      <w:r>
        <w:rPr>
          <w:b/>
          <w:bCs/>
          <w:sz w:val="20"/>
          <w:szCs w:val="20"/>
          <w:lang w:val="en-US"/>
        </w:rPr>
        <w:t xml:space="preserve"> </w:t>
      </w:r>
      <w:r>
        <w:rPr>
          <w:rFonts w:hint="eastAsia"/>
          <w:b/>
          <w:bCs/>
          <w:sz w:val="20"/>
          <w:szCs w:val="20"/>
          <w:lang w:val="en-US"/>
        </w:rPr>
        <w:t>宝鸡市渭滨区城区统一建设局</w:t>
      </w:r>
      <w:r>
        <w:rPr>
          <w:b/>
          <w:bCs/>
          <w:sz w:val="20"/>
          <w:szCs w:val="20"/>
          <w:lang w:val="en-US"/>
        </w:rPr>
        <w:t xml:space="preserve">                                        </w:t>
      </w:r>
      <w:r>
        <w:rPr>
          <w:rFonts w:hint="eastAsia"/>
          <w:b/>
          <w:bCs/>
          <w:sz w:val="20"/>
          <w:szCs w:val="20"/>
          <w:lang w:val="en-US"/>
        </w:rPr>
        <w:t>单位：万元</w:t>
      </w:r>
    </w:p>
    <w:tbl>
      <w:tblPr>
        <w:tblW w:w="9547" w:type="dxa"/>
        <w:tblLayout w:type="fixed"/>
        <w:tblCellMar>
          <w:left w:w="0" w:type="dxa"/>
          <w:right w:w="0" w:type="dxa"/>
        </w:tblCellMar>
        <w:tblLook w:val="00A0"/>
      </w:tblPr>
      <w:tblGrid>
        <w:gridCol w:w="2630"/>
        <w:gridCol w:w="1382"/>
        <w:gridCol w:w="2400"/>
        <w:gridCol w:w="1206"/>
        <w:gridCol w:w="1078"/>
        <w:gridCol w:w="851"/>
      </w:tblGrid>
      <w:tr w:rsidR="00FA7879">
        <w:trPr>
          <w:trHeight w:val="377"/>
        </w:trPr>
        <w:tc>
          <w:tcPr>
            <w:tcW w:w="401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收入</w:t>
            </w:r>
          </w:p>
        </w:tc>
        <w:tc>
          <w:tcPr>
            <w:tcW w:w="5535"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支出</w:t>
            </w:r>
          </w:p>
        </w:tc>
      </w:tr>
      <w:tr w:rsidR="00FA7879">
        <w:trPr>
          <w:trHeight w:val="720"/>
        </w:trPr>
        <w:tc>
          <w:tcPr>
            <w:tcW w:w="2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项</w:t>
            </w:r>
            <w:r>
              <w:rPr>
                <w:rFonts w:ascii="宋体" w:eastAsia="宋体" w:hAnsi="宋体" w:cs="宋体"/>
                <w:b/>
                <w:color w:val="000000"/>
                <w:sz w:val="20"/>
                <w:szCs w:val="20"/>
                <w:lang w:val="en-US"/>
              </w:rPr>
              <w:t xml:space="preserve">    </w:t>
            </w:r>
            <w:r>
              <w:rPr>
                <w:rFonts w:ascii="宋体" w:eastAsia="宋体" w:hAnsi="宋体" w:cs="宋体" w:hint="eastAsia"/>
                <w:b/>
                <w:color w:val="000000"/>
                <w:sz w:val="20"/>
                <w:szCs w:val="20"/>
                <w:lang w:val="en-US"/>
              </w:rPr>
              <w:t>目</w:t>
            </w:r>
          </w:p>
        </w:tc>
        <w:tc>
          <w:tcPr>
            <w:tcW w:w="13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决算数</w:t>
            </w:r>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项目</w:t>
            </w:r>
          </w:p>
        </w:tc>
        <w:tc>
          <w:tcPr>
            <w:tcW w:w="12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合计</w:t>
            </w:r>
          </w:p>
        </w:tc>
        <w:tc>
          <w:tcPr>
            <w:tcW w:w="10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一般公共预算财政拨款</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政府性基金预算财政拨款</w:t>
            </w:r>
          </w:p>
        </w:tc>
      </w:tr>
      <w:tr w:rsidR="00FA7879">
        <w:trPr>
          <w:trHeight w:val="445"/>
        </w:trPr>
        <w:tc>
          <w:tcPr>
            <w:tcW w:w="2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1</w:t>
            </w:r>
            <w:r>
              <w:rPr>
                <w:rFonts w:ascii="宋体" w:eastAsia="宋体" w:hAnsi="宋体" w:cs="宋体" w:hint="eastAsia"/>
                <w:color w:val="000000"/>
                <w:sz w:val="20"/>
                <w:szCs w:val="20"/>
                <w:lang w:val="en-US"/>
              </w:rPr>
              <w:t>、一般公共预算财政拨款</w:t>
            </w:r>
          </w:p>
        </w:tc>
        <w:tc>
          <w:tcPr>
            <w:tcW w:w="1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9159.61</w:t>
            </w:r>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1</w:t>
            </w:r>
            <w:r>
              <w:rPr>
                <w:rFonts w:ascii="宋体" w:eastAsia="宋体" w:hAnsi="宋体" w:cs="宋体" w:hint="eastAsia"/>
                <w:color w:val="000000"/>
                <w:sz w:val="20"/>
                <w:szCs w:val="20"/>
                <w:lang w:val="en-US"/>
              </w:rPr>
              <w:t>、一般公共服务支出</w:t>
            </w:r>
          </w:p>
        </w:tc>
        <w:tc>
          <w:tcPr>
            <w:tcW w:w="12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440"/>
        </w:trPr>
        <w:tc>
          <w:tcPr>
            <w:tcW w:w="2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2</w:t>
            </w:r>
            <w:r>
              <w:rPr>
                <w:rFonts w:ascii="宋体" w:eastAsia="宋体" w:hAnsi="宋体" w:cs="宋体" w:hint="eastAsia"/>
                <w:color w:val="000000"/>
                <w:sz w:val="20"/>
                <w:szCs w:val="20"/>
                <w:lang w:val="en-US"/>
              </w:rPr>
              <w:t>、政府性基金预算财政拨款</w:t>
            </w:r>
          </w:p>
        </w:tc>
        <w:tc>
          <w:tcPr>
            <w:tcW w:w="1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21728.01</w:t>
            </w:r>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2</w:t>
            </w:r>
            <w:r>
              <w:rPr>
                <w:rFonts w:ascii="宋体" w:eastAsia="宋体" w:hAnsi="宋体" w:cs="宋体" w:hint="eastAsia"/>
                <w:color w:val="000000"/>
                <w:sz w:val="20"/>
                <w:szCs w:val="20"/>
                <w:lang w:val="en-US"/>
              </w:rPr>
              <w:t>、外交支出</w:t>
            </w:r>
          </w:p>
        </w:tc>
        <w:tc>
          <w:tcPr>
            <w:tcW w:w="12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360"/>
        </w:trPr>
        <w:tc>
          <w:tcPr>
            <w:tcW w:w="2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3</w:t>
            </w:r>
            <w:r>
              <w:rPr>
                <w:rFonts w:ascii="宋体" w:eastAsia="宋体" w:hAnsi="宋体" w:cs="宋体" w:hint="eastAsia"/>
                <w:color w:val="000000"/>
                <w:sz w:val="20"/>
                <w:szCs w:val="20"/>
                <w:lang w:val="en-US"/>
              </w:rPr>
              <w:t>、国有资本经营预算收入</w:t>
            </w:r>
          </w:p>
        </w:tc>
        <w:tc>
          <w:tcPr>
            <w:tcW w:w="1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3</w:t>
            </w:r>
            <w:r>
              <w:rPr>
                <w:rFonts w:ascii="宋体" w:eastAsia="宋体" w:hAnsi="宋体" w:cs="宋体" w:hint="eastAsia"/>
                <w:color w:val="000000"/>
                <w:sz w:val="20"/>
                <w:szCs w:val="20"/>
                <w:lang w:val="en-US"/>
              </w:rPr>
              <w:t>、国防支出</w:t>
            </w:r>
          </w:p>
        </w:tc>
        <w:tc>
          <w:tcPr>
            <w:tcW w:w="12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317"/>
        </w:trPr>
        <w:tc>
          <w:tcPr>
            <w:tcW w:w="2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A7879" w:rsidRDefault="00FA7879">
            <w:pPr>
              <w:rPr>
                <w:rFonts w:ascii="宋体" w:eastAsia="宋体" w:hAnsi="宋体" w:cs="宋体"/>
                <w:color w:val="000000"/>
                <w:sz w:val="18"/>
                <w:szCs w:val="18"/>
              </w:rPr>
            </w:pPr>
          </w:p>
        </w:tc>
        <w:tc>
          <w:tcPr>
            <w:tcW w:w="1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4</w:t>
            </w:r>
            <w:r>
              <w:rPr>
                <w:rFonts w:ascii="宋体" w:eastAsia="宋体" w:hAnsi="宋体" w:cs="宋体" w:hint="eastAsia"/>
                <w:color w:val="000000"/>
                <w:sz w:val="20"/>
                <w:szCs w:val="20"/>
                <w:lang w:val="en-US"/>
              </w:rPr>
              <w:t>、公共安全支出</w:t>
            </w:r>
          </w:p>
        </w:tc>
        <w:tc>
          <w:tcPr>
            <w:tcW w:w="12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302"/>
        </w:trPr>
        <w:tc>
          <w:tcPr>
            <w:tcW w:w="2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5</w:t>
            </w:r>
            <w:r>
              <w:rPr>
                <w:rFonts w:ascii="宋体" w:eastAsia="宋体" w:hAnsi="宋体" w:cs="宋体" w:hint="eastAsia"/>
                <w:color w:val="000000"/>
                <w:sz w:val="20"/>
                <w:szCs w:val="20"/>
                <w:lang w:val="en-US"/>
              </w:rPr>
              <w:t>、教育支出</w:t>
            </w:r>
          </w:p>
        </w:tc>
        <w:tc>
          <w:tcPr>
            <w:tcW w:w="12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287"/>
        </w:trPr>
        <w:tc>
          <w:tcPr>
            <w:tcW w:w="2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6</w:t>
            </w:r>
            <w:r>
              <w:rPr>
                <w:rFonts w:ascii="宋体" w:eastAsia="宋体" w:hAnsi="宋体" w:cs="宋体" w:hint="eastAsia"/>
                <w:color w:val="000000"/>
                <w:sz w:val="20"/>
                <w:szCs w:val="20"/>
                <w:lang w:val="en-US"/>
              </w:rPr>
              <w:t>、科学技术支出</w:t>
            </w:r>
          </w:p>
        </w:tc>
        <w:tc>
          <w:tcPr>
            <w:tcW w:w="12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402"/>
        </w:trPr>
        <w:tc>
          <w:tcPr>
            <w:tcW w:w="2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7</w:t>
            </w:r>
            <w:r>
              <w:rPr>
                <w:rFonts w:ascii="宋体" w:eastAsia="宋体" w:hAnsi="宋体" w:cs="宋体" w:hint="eastAsia"/>
                <w:color w:val="000000"/>
                <w:sz w:val="20"/>
                <w:szCs w:val="20"/>
                <w:lang w:val="en-US"/>
              </w:rPr>
              <w:t>、文化体育与传媒支出</w:t>
            </w:r>
          </w:p>
        </w:tc>
        <w:tc>
          <w:tcPr>
            <w:tcW w:w="12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402"/>
        </w:trPr>
        <w:tc>
          <w:tcPr>
            <w:tcW w:w="2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8</w:t>
            </w:r>
            <w:r>
              <w:rPr>
                <w:rFonts w:ascii="宋体" w:eastAsia="宋体" w:hAnsi="宋体" w:cs="宋体" w:hint="eastAsia"/>
                <w:color w:val="000000"/>
                <w:sz w:val="20"/>
                <w:szCs w:val="20"/>
                <w:lang w:val="en-US"/>
              </w:rPr>
              <w:t>、社会保障和就业支出</w:t>
            </w:r>
          </w:p>
        </w:tc>
        <w:tc>
          <w:tcPr>
            <w:tcW w:w="12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lang w:val="en-US"/>
              </w:rPr>
            </w:pPr>
            <w:r>
              <w:rPr>
                <w:rFonts w:ascii="宋体" w:eastAsia="宋体" w:hAnsi="宋体" w:cs="宋体"/>
                <w:color w:val="000000"/>
                <w:sz w:val="20"/>
                <w:szCs w:val="20"/>
                <w:lang w:val="en-US"/>
              </w:rPr>
              <w:t>3.56</w:t>
            </w:r>
          </w:p>
        </w:tc>
        <w:tc>
          <w:tcPr>
            <w:tcW w:w="1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lang w:val="en-US"/>
              </w:rPr>
            </w:pPr>
            <w:r>
              <w:rPr>
                <w:rFonts w:ascii="宋体" w:eastAsia="宋体" w:hAnsi="宋体" w:cs="宋体"/>
                <w:color w:val="000000"/>
                <w:sz w:val="20"/>
                <w:szCs w:val="20"/>
                <w:lang w:val="en-US"/>
              </w:rPr>
              <w:t>3.56</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402"/>
        </w:trPr>
        <w:tc>
          <w:tcPr>
            <w:tcW w:w="2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w:t>
            </w:r>
            <w:r>
              <w:rPr>
                <w:rFonts w:ascii="宋体" w:eastAsia="宋体" w:hAnsi="宋体" w:cs="宋体"/>
                <w:color w:val="000000"/>
                <w:sz w:val="16"/>
                <w:szCs w:val="16"/>
                <w:lang w:val="en-US"/>
              </w:rPr>
              <w:t xml:space="preserve"> 9</w:t>
            </w:r>
            <w:r>
              <w:rPr>
                <w:rFonts w:ascii="宋体" w:eastAsia="宋体" w:hAnsi="宋体" w:cs="宋体" w:hint="eastAsia"/>
                <w:color w:val="000000"/>
                <w:sz w:val="16"/>
                <w:szCs w:val="16"/>
                <w:lang w:val="en-US"/>
              </w:rPr>
              <w:t>、医疗卫生与计划生育支出</w:t>
            </w:r>
          </w:p>
        </w:tc>
        <w:tc>
          <w:tcPr>
            <w:tcW w:w="12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lang w:val="en-US"/>
              </w:rPr>
            </w:pPr>
            <w:r>
              <w:rPr>
                <w:rFonts w:ascii="宋体" w:eastAsia="宋体" w:hAnsi="宋体" w:cs="宋体"/>
                <w:color w:val="000000"/>
                <w:sz w:val="20"/>
                <w:szCs w:val="20"/>
                <w:lang w:val="en-US"/>
              </w:rPr>
              <w:t>1.65</w:t>
            </w:r>
          </w:p>
        </w:tc>
        <w:tc>
          <w:tcPr>
            <w:tcW w:w="1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lang w:val="en-US"/>
              </w:rPr>
            </w:pPr>
            <w:r>
              <w:rPr>
                <w:rFonts w:ascii="宋体" w:eastAsia="宋体" w:hAnsi="宋体" w:cs="宋体"/>
                <w:color w:val="000000"/>
                <w:sz w:val="20"/>
                <w:szCs w:val="20"/>
                <w:lang w:val="en-US"/>
              </w:rPr>
              <w:t>1.65</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402"/>
        </w:trPr>
        <w:tc>
          <w:tcPr>
            <w:tcW w:w="2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10</w:t>
            </w:r>
            <w:r>
              <w:rPr>
                <w:rFonts w:ascii="宋体" w:eastAsia="宋体" w:hAnsi="宋体" w:cs="宋体" w:hint="eastAsia"/>
                <w:color w:val="000000"/>
                <w:sz w:val="20"/>
                <w:szCs w:val="20"/>
                <w:lang w:val="en-US"/>
              </w:rPr>
              <w:t>、节能环保支出</w:t>
            </w:r>
          </w:p>
        </w:tc>
        <w:tc>
          <w:tcPr>
            <w:tcW w:w="12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402"/>
        </w:trPr>
        <w:tc>
          <w:tcPr>
            <w:tcW w:w="2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rPr>
            </w:pPr>
          </w:p>
        </w:tc>
        <w:tc>
          <w:tcPr>
            <w:tcW w:w="1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11</w:t>
            </w:r>
            <w:r>
              <w:rPr>
                <w:rFonts w:ascii="宋体" w:eastAsia="宋体" w:hAnsi="宋体" w:cs="宋体" w:hint="eastAsia"/>
                <w:color w:val="000000"/>
                <w:sz w:val="20"/>
                <w:szCs w:val="20"/>
                <w:lang w:val="en-US"/>
              </w:rPr>
              <w:t>、城乡社区支出</w:t>
            </w:r>
          </w:p>
        </w:tc>
        <w:tc>
          <w:tcPr>
            <w:tcW w:w="12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lang w:val="en-US"/>
              </w:rPr>
            </w:pPr>
            <w:r>
              <w:rPr>
                <w:rFonts w:ascii="宋体" w:eastAsia="宋体" w:hAnsi="宋体" w:cs="宋体"/>
                <w:color w:val="000000"/>
                <w:sz w:val="20"/>
                <w:szCs w:val="20"/>
                <w:lang w:val="en-US"/>
              </w:rPr>
              <w:t>21776.91</w:t>
            </w:r>
          </w:p>
        </w:tc>
        <w:tc>
          <w:tcPr>
            <w:tcW w:w="1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lang w:val="en-US"/>
              </w:rPr>
            </w:pPr>
            <w:r>
              <w:rPr>
                <w:rFonts w:ascii="宋体" w:eastAsia="宋体" w:hAnsi="宋体" w:cs="宋体"/>
                <w:color w:val="000000"/>
                <w:sz w:val="20"/>
                <w:szCs w:val="20"/>
                <w:lang w:val="en-US"/>
              </w:rPr>
              <w:t>48.9</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21728.01</w:t>
            </w:r>
          </w:p>
        </w:tc>
      </w:tr>
      <w:tr w:rsidR="00FA7879">
        <w:trPr>
          <w:trHeight w:val="402"/>
        </w:trPr>
        <w:tc>
          <w:tcPr>
            <w:tcW w:w="2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12</w:t>
            </w:r>
            <w:r>
              <w:rPr>
                <w:rFonts w:ascii="宋体" w:eastAsia="宋体" w:hAnsi="宋体" w:cs="宋体" w:hint="eastAsia"/>
                <w:color w:val="000000"/>
                <w:sz w:val="20"/>
                <w:szCs w:val="20"/>
                <w:lang w:val="en-US"/>
              </w:rPr>
              <w:t>、农林水支出</w:t>
            </w:r>
          </w:p>
        </w:tc>
        <w:tc>
          <w:tcPr>
            <w:tcW w:w="12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402"/>
        </w:trPr>
        <w:tc>
          <w:tcPr>
            <w:tcW w:w="2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13</w:t>
            </w:r>
            <w:r>
              <w:rPr>
                <w:rFonts w:ascii="宋体" w:eastAsia="宋体" w:hAnsi="宋体" w:cs="宋体" w:hint="eastAsia"/>
                <w:color w:val="000000"/>
                <w:sz w:val="20"/>
                <w:szCs w:val="20"/>
                <w:lang w:val="en-US"/>
              </w:rPr>
              <w:t>、交通运输支出</w:t>
            </w:r>
          </w:p>
        </w:tc>
        <w:tc>
          <w:tcPr>
            <w:tcW w:w="12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402"/>
        </w:trPr>
        <w:tc>
          <w:tcPr>
            <w:tcW w:w="2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w:t>
            </w:r>
            <w:r>
              <w:rPr>
                <w:rFonts w:ascii="宋体" w:eastAsia="宋体" w:hAnsi="宋体" w:cs="宋体"/>
                <w:color w:val="000000"/>
                <w:sz w:val="18"/>
                <w:szCs w:val="18"/>
                <w:lang w:val="en-US"/>
              </w:rPr>
              <w:t>14</w:t>
            </w:r>
            <w:r>
              <w:rPr>
                <w:rFonts w:ascii="宋体" w:eastAsia="宋体" w:hAnsi="宋体" w:cs="宋体" w:hint="eastAsia"/>
                <w:color w:val="000000"/>
                <w:sz w:val="18"/>
                <w:szCs w:val="18"/>
                <w:lang w:val="en-US"/>
              </w:rPr>
              <w:t>、资源勘探信息等支出</w:t>
            </w:r>
          </w:p>
        </w:tc>
        <w:tc>
          <w:tcPr>
            <w:tcW w:w="12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402"/>
        </w:trPr>
        <w:tc>
          <w:tcPr>
            <w:tcW w:w="2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rPr>
            </w:pPr>
          </w:p>
        </w:tc>
        <w:tc>
          <w:tcPr>
            <w:tcW w:w="13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15</w:t>
            </w:r>
            <w:r>
              <w:rPr>
                <w:rFonts w:ascii="宋体" w:eastAsia="宋体" w:hAnsi="宋体" w:cs="宋体" w:hint="eastAsia"/>
                <w:color w:val="000000"/>
                <w:sz w:val="20"/>
                <w:szCs w:val="20"/>
                <w:lang w:val="en-US"/>
              </w:rPr>
              <w:t>、商业服务业等支出</w:t>
            </w:r>
          </w:p>
        </w:tc>
        <w:tc>
          <w:tcPr>
            <w:tcW w:w="12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377"/>
        </w:trPr>
        <w:tc>
          <w:tcPr>
            <w:tcW w:w="2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rPr>
            </w:pPr>
          </w:p>
        </w:tc>
        <w:tc>
          <w:tcPr>
            <w:tcW w:w="13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16</w:t>
            </w:r>
            <w:r>
              <w:rPr>
                <w:rFonts w:ascii="宋体" w:eastAsia="宋体" w:hAnsi="宋体" w:cs="宋体" w:hint="eastAsia"/>
                <w:color w:val="000000"/>
                <w:sz w:val="20"/>
                <w:szCs w:val="20"/>
                <w:lang w:val="en-US"/>
              </w:rPr>
              <w:t>、金融支出</w:t>
            </w:r>
          </w:p>
        </w:tc>
        <w:tc>
          <w:tcPr>
            <w:tcW w:w="12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402"/>
        </w:trPr>
        <w:tc>
          <w:tcPr>
            <w:tcW w:w="2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17</w:t>
            </w:r>
            <w:r>
              <w:rPr>
                <w:rFonts w:ascii="宋体" w:eastAsia="宋体" w:hAnsi="宋体" w:cs="宋体" w:hint="eastAsia"/>
                <w:color w:val="000000"/>
                <w:sz w:val="20"/>
                <w:szCs w:val="20"/>
                <w:lang w:val="en-US"/>
              </w:rPr>
              <w:t>、援助其他地区支出</w:t>
            </w:r>
          </w:p>
        </w:tc>
        <w:tc>
          <w:tcPr>
            <w:tcW w:w="12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402"/>
        </w:trPr>
        <w:tc>
          <w:tcPr>
            <w:tcW w:w="2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w:t>
            </w:r>
            <w:r>
              <w:rPr>
                <w:rFonts w:ascii="宋体" w:eastAsia="宋体" w:hAnsi="宋体" w:cs="宋体"/>
                <w:color w:val="000000"/>
                <w:sz w:val="18"/>
                <w:szCs w:val="18"/>
                <w:lang w:val="en-US"/>
              </w:rPr>
              <w:t>18</w:t>
            </w:r>
            <w:r>
              <w:rPr>
                <w:rFonts w:ascii="宋体" w:eastAsia="宋体" w:hAnsi="宋体" w:cs="宋体" w:hint="eastAsia"/>
                <w:color w:val="000000"/>
                <w:sz w:val="18"/>
                <w:szCs w:val="18"/>
                <w:lang w:val="en-US"/>
              </w:rPr>
              <w:t>、国土海洋气象等支出</w:t>
            </w:r>
          </w:p>
        </w:tc>
        <w:tc>
          <w:tcPr>
            <w:tcW w:w="12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402"/>
        </w:trPr>
        <w:tc>
          <w:tcPr>
            <w:tcW w:w="2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19</w:t>
            </w:r>
            <w:r>
              <w:rPr>
                <w:rFonts w:ascii="宋体" w:eastAsia="宋体" w:hAnsi="宋体" w:cs="宋体" w:hint="eastAsia"/>
                <w:color w:val="000000"/>
                <w:sz w:val="20"/>
                <w:szCs w:val="20"/>
                <w:lang w:val="en-US"/>
              </w:rPr>
              <w:t>、住房保障支出</w:t>
            </w:r>
          </w:p>
        </w:tc>
        <w:tc>
          <w:tcPr>
            <w:tcW w:w="12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lang w:val="en-US"/>
              </w:rPr>
            </w:pPr>
            <w:r>
              <w:rPr>
                <w:rFonts w:ascii="宋体" w:eastAsia="宋体" w:hAnsi="宋体" w:cs="宋体"/>
                <w:color w:val="000000"/>
                <w:sz w:val="20"/>
                <w:szCs w:val="20"/>
                <w:lang w:val="en-US"/>
              </w:rPr>
              <w:t>6240</w:t>
            </w:r>
          </w:p>
        </w:tc>
        <w:tc>
          <w:tcPr>
            <w:tcW w:w="1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lang w:val="en-US"/>
              </w:rPr>
            </w:pPr>
            <w:r>
              <w:rPr>
                <w:rFonts w:ascii="宋体" w:eastAsia="宋体" w:hAnsi="宋体" w:cs="宋体"/>
                <w:color w:val="000000"/>
                <w:sz w:val="20"/>
                <w:szCs w:val="20"/>
                <w:lang w:val="en-US"/>
              </w:rPr>
              <w:t>6240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332"/>
        </w:trPr>
        <w:tc>
          <w:tcPr>
            <w:tcW w:w="2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20</w:t>
            </w:r>
            <w:r>
              <w:rPr>
                <w:rFonts w:ascii="宋体" w:eastAsia="宋体" w:hAnsi="宋体" w:cs="宋体" w:hint="eastAsia"/>
                <w:color w:val="000000"/>
                <w:sz w:val="20"/>
                <w:szCs w:val="20"/>
                <w:lang w:val="en-US"/>
              </w:rPr>
              <w:t>、粮油物资储备支出</w:t>
            </w:r>
          </w:p>
        </w:tc>
        <w:tc>
          <w:tcPr>
            <w:tcW w:w="12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402"/>
        </w:trPr>
        <w:tc>
          <w:tcPr>
            <w:tcW w:w="2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rPr>
            </w:pPr>
          </w:p>
        </w:tc>
        <w:tc>
          <w:tcPr>
            <w:tcW w:w="13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21</w:t>
            </w:r>
            <w:r>
              <w:rPr>
                <w:rFonts w:ascii="宋体" w:eastAsia="宋体" w:hAnsi="宋体" w:cs="宋体" w:hint="eastAsia"/>
                <w:color w:val="000000"/>
                <w:sz w:val="20"/>
                <w:szCs w:val="20"/>
                <w:lang w:val="en-US"/>
              </w:rPr>
              <w:t>、其他支出</w:t>
            </w:r>
          </w:p>
        </w:tc>
        <w:tc>
          <w:tcPr>
            <w:tcW w:w="12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402"/>
        </w:trPr>
        <w:tc>
          <w:tcPr>
            <w:tcW w:w="2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rPr>
            </w:pPr>
          </w:p>
        </w:tc>
        <w:tc>
          <w:tcPr>
            <w:tcW w:w="13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12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r>
      <w:tr w:rsidR="00FA7879">
        <w:trPr>
          <w:trHeight w:val="402"/>
        </w:trPr>
        <w:tc>
          <w:tcPr>
            <w:tcW w:w="2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sz w:val="18"/>
                <w:szCs w:val="18"/>
                <w:lang w:val="en-US"/>
              </w:rPr>
              <w:t>本年收入合计</w:t>
            </w:r>
          </w:p>
        </w:tc>
        <w:tc>
          <w:tcPr>
            <w:tcW w:w="13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center"/>
              <w:rPr>
                <w:rFonts w:ascii="宋体" w:eastAsia="宋体" w:hAnsi="宋体" w:cs="宋体"/>
                <w:b/>
                <w:color w:val="000000"/>
                <w:sz w:val="18"/>
                <w:szCs w:val="18"/>
                <w:lang w:val="en-US"/>
              </w:rPr>
            </w:pPr>
            <w:r>
              <w:rPr>
                <w:rFonts w:ascii="宋体" w:eastAsia="宋体" w:hAnsi="宋体" w:cs="宋体"/>
                <w:b/>
                <w:color w:val="000000"/>
                <w:sz w:val="18"/>
                <w:szCs w:val="18"/>
                <w:lang w:val="en-US"/>
              </w:rPr>
              <w:t xml:space="preserve">30887.62 </w:t>
            </w:r>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sz w:val="18"/>
                <w:szCs w:val="18"/>
                <w:lang w:val="en-US"/>
              </w:rPr>
              <w:t>本年支出合计</w:t>
            </w:r>
          </w:p>
        </w:tc>
        <w:tc>
          <w:tcPr>
            <w:tcW w:w="1206"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A7879" w:rsidRDefault="00FA7879">
            <w:pPr>
              <w:jc w:val="center"/>
              <w:rPr>
                <w:rFonts w:ascii="宋体" w:eastAsia="宋体" w:hAnsi="宋体" w:cs="宋体"/>
                <w:b/>
                <w:color w:val="000000"/>
                <w:sz w:val="18"/>
                <w:szCs w:val="18"/>
                <w:lang w:val="en-US"/>
              </w:rPr>
            </w:pPr>
            <w:r>
              <w:rPr>
                <w:rFonts w:ascii="宋体" w:eastAsia="宋体" w:hAnsi="宋体" w:cs="宋体"/>
                <w:b/>
                <w:color w:val="000000"/>
                <w:sz w:val="18"/>
                <w:szCs w:val="18"/>
                <w:lang w:val="en-US"/>
              </w:rPr>
              <w:t>28022.12</w:t>
            </w:r>
          </w:p>
        </w:tc>
        <w:tc>
          <w:tcPr>
            <w:tcW w:w="1078"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A7879" w:rsidRDefault="00FA7879">
            <w:pPr>
              <w:jc w:val="center"/>
              <w:rPr>
                <w:rFonts w:ascii="宋体" w:eastAsia="宋体" w:hAnsi="宋体" w:cs="宋体"/>
                <w:b/>
                <w:color w:val="000000"/>
                <w:sz w:val="18"/>
                <w:szCs w:val="18"/>
                <w:lang w:val="en-US"/>
              </w:rPr>
            </w:pPr>
            <w:r>
              <w:rPr>
                <w:rFonts w:ascii="宋体" w:eastAsia="宋体" w:hAnsi="宋体" w:cs="宋体"/>
                <w:b/>
                <w:color w:val="000000"/>
                <w:sz w:val="18"/>
                <w:szCs w:val="18"/>
                <w:lang w:val="en-US"/>
              </w:rPr>
              <w:t>6294.11</w:t>
            </w:r>
          </w:p>
        </w:tc>
        <w:tc>
          <w:tcPr>
            <w:tcW w:w="85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b/>
                <w:color w:val="000000"/>
                <w:sz w:val="18"/>
                <w:szCs w:val="18"/>
                <w:lang w:val="en-US"/>
              </w:rPr>
            </w:pPr>
            <w:r>
              <w:rPr>
                <w:rFonts w:ascii="宋体" w:eastAsia="宋体" w:hAnsi="宋体" w:cs="宋体"/>
                <w:b/>
                <w:color w:val="000000"/>
                <w:sz w:val="18"/>
                <w:szCs w:val="18"/>
                <w:lang w:val="en-US"/>
              </w:rPr>
              <w:t>21728.01</w:t>
            </w:r>
          </w:p>
        </w:tc>
      </w:tr>
      <w:tr w:rsidR="00FA7879">
        <w:trPr>
          <w:trHeight w:val="402"/>
        </w:trPr>
        <w:tc>
          <w:tcPr>
            <w:tcW w:w="2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年初财政拨款结转和结余</w:t>
            </w:r>
          </w:p>
        </w:tc>
        <w:tc>
          <w:tcPr>
            <w:tcW w:w="13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center"/>
              <w:rPr>
                <w:rFonts w:ascii="宋体" w:eastAsia="宋体" w:hAnsi="宋体" w:cs="宋体"/>
                <w:b/>
                <w:color w:val="000000"/>
                <w:sz w:val="18"/>
                <w:szCs w:val="18"/>
                <w:lang w:val="en-US"/>
              </w:rPr>
            </w:pPr>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年末财政拨款结转和结余</w:t>
            </w:r>
          </w:p>
        </w:tc>
        <w:tc>
          <w:tcPr>
            <w:tcW w:w="1206"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A7879" w:rsidRDefault="00FA7879">
            <w:pPr>
              <w:jc w:val="center"/>
              <w:rPr>
                <w:rFonts w:ascii="宋体" w:eastAsia="宋体" w:hAnsi="宋体" w:cs="宋体"/>
                <w:color w:val="000000"/>
                <w:sz w:val="20"/>
                <w:szCs w:val="20"/>
                <w:lang w:val="en-US"/>
              </w:rPr>
            </w:pPr>
            <w:r>
              <w:rPr>
                <w:rFonts w:ascii="宋体" w:eastAsia="宋体" w:hAnsi="宋体" w:cs="宋体"/>
                <w:color w:val="000000"/>
                <w:sz w:val="20"/>
                <w:szCs w:val="20"/>
                <w:lang w:val="en-US"/>
              </w:rPr>
              <w:t>2865.5</w:t>
            </w:r>
          </w:p>
        </w:tc>
        <w:tc>
          <w:tcPr>
            <w:tcW w:w="1078"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A7879" w:rsidRDefault="00FA7879">
            <w:pPr>
              <w:jc w:val="center"/>
              <w:rPr>
                <w:rFonts w:ascii="宋体" w:eastAsia="宋体" w:hAnsi="宋体" w:cs="宋体"/>
                <w:color w:val="000000"/>
                <w:sz w:val="20"/>
                <w:szCs w:val="20"/>
                <w:lang w:val="en-US"/>
              </w:rPr>
            </w:pPr>
            <w:r>
              <w:rPr>
                <w:rFonts w:ascii="宋体" w:eastAsia="宋体" w:hAnsi="宋体" w:cs="宋体"/>
                <w:color w:val="000000"/>
                <w:sz w:val="20"/>
                <w:szCs w:val="20"/>
                <w:lang w:val="en-US"/>
              </w:rPr>
              <w:t>2865.5</w:t>
            </w:r>
          </w:p>
        </w:tc>
        <w:tc>
          <w:tcPr>
            <w:tcW w:w="85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b/>
                <w:color w:val="000000"/>
                <w:sz w:val="18"/>
                <w:szCs w:val="18"/>
              </w:rPr>
            </w:pPr>
          </w:p>
        </w:tc>
      </w:tr>
      <w:tr w:rsidR="00FA7879">
        <w:trPr>
          <w:trHeight w:val="402"/>
        </w:trPr>
        <w:tc>
          <w:tcPr>
            <w:tcW w:w="2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A7879" w:rsidRDefault="00FA7879">
            <w:pPr>
              <w:widowControl/>
              <w:textAlignment w:val="bottom"/>
              <w:rPr>
                <w:rFonts w:ascii="宋体" w:eastAsia="宋体" w:hAnsi="宋体" w:cs="宋体"/>
                <w:color w:val="000000"/>
                <w:sz w:val="20"/>
                <w:szCs w:val="20"/>
              </w:rPr>
            </w:pPr>
            <w:r>
              <w:rPr>
                <w:rFonts w:ascii="宋体" w:eastAsia="宋体" w:hAnsi="宋体" w:cs="宋体"/>
                <w:color w:val="000000"/>
                <w:sz w:val="20"/>
                <w:szCs w:val="20"/>
                <w:lang w:val="en-US"/>
              </w:rPr>
              <w:t xml:space="preserve">    </w:t>
            </w:r>
            <w:r>
              <w:rPr>
                <w:rFonts w:ascii="宋体" w:eastAsia="宋体" w:hAnsi="宋体" w:cs="宋体" w:hint="eastAsia"/>
                <w:color w:val="000000"/>
                <w:sz w:val="20"/>
                <w:szCs w:val="20"/>
                <w:lang w:val="en-US"/>
              </w:rPr>
              <w:t>一般公共预算财政拨款</w:t>
            </w:r>
          </w:p>
        </w:tc>
        <w:tc>
          <w:tcPr>
            <w:tcW w:w="13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center"/>
              <w:rPr>
                <w:rFonts w:ascii="宋体" w:eastAsia="宋体" w:hAnsi="宋体" w:cs="宋体"/>
                <w:b/>
                <w:color w:val="000000"/>
                <w:sz w:val="18"/>
                <w:szCs w:val="18"/>
                <w:lang w:val="en-US"/>
              </w:rPr>
            </w:pPr>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A7879" w:rsidRDefault="00FA7879">
            <w:pPr>
              <w:rPr>
                <w:rFonts w:ascii="宋体" w:eastAsia="宋体" w:hAnsi="宋体" w:cs="宋体"/>
                <w:color w:val="000000"/>
                <w:sz w:val="18"/>
                <w:szCs w:val="18"/>
              </w:rPr>
            </w:pPr>
          </w:p>
        </w:tc>
        <w:tc>
          <w:tcPr>
            <w:tcW w:w="12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1078"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85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b/>
                <w:color w:val="000000"/>
                <w:sz w:val="18"/>
                <w:szCs w:val="18"/>
              </w:rPr>
            </w:pPr>
          </w:p>
        </w:tc>
      </w:tr>
      <w:tr w:rsidR="00FA7879">
        <w:trPr>
          <w:trHeight w:val="402"/>
        </w:trPr>
        <w:tc>
          <w:tcPr>
            <w:tcW w:w="2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w:t>
            </w:r>
            <w:r>
              <w:rPr>
                <w:rFonts w:ascii="宋体" w:eastAsia="宋体" w:hAnsi="宋体" w:cs="宋体" w:hint="eastAsia"/>
                <w:color w:val="000000"/>
                <w:sz w:val="20"/>
                <w:szCs w:val="20"/>
                <w:lang w:val="en-US"/>
              </w:rPr>
              <w:t>政府性基金预算财政拨款</w:t>
            </w:r>
          </w:p>
        </w:tc>
        <w:tc>
          <w:tcPr>
            <w:tcW w:w="13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center"/>
              <w:rPr>
                <w:rFonts w:ascii="宋体" w:eastAsia="宋体" w:hAnsi="宋体" w:cs="宋体"/>
                <w:b/>
                <w:color w:val="000000"/>
                <w:sz w:val="18"/>
                <w:szCs w:val="18"/>
                <w:lang w:val="en-US"/>
              </w:rPr>
            </w:pPr>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b/>
                <w:color w:val="000000"/>
                <w:sz w:val="18"/>
                <w:szCs w:val="18"/>
              </w:rPr>
            </w:pPr>
          </w:p>
        </w:tc>
        <w:tc>
          <w:tcPr>
            <w:tcW w:w="1206"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b/>
                <w:color w:val="000000"/>
                <w:sz w:val="18"/>
                <w:szCs w:val="18"/>
              </w:rPr>
            </w:pPr>
          </w:p>
        </w:tc>
        <w:tc>
          <w:tcPr>
            <w:tcW w:w="1078"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b/>
                <w:color w:val="000000"/>
                <w:sz w:val="18"/>
                <w:szCs w:val="18"/>
              </w:rPr>
            </w:pPr>
          </w:p>
        </w:tc>
        <w:tc>
          <w:tcPr>
            <w:tcW w:w="85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b/>
                <w:color w:val="000000"/>
                <w:sz w:val="18"/>
                <w:szCs w:val="18"/>
              </w:rPr>
            </w:pPr>
          </w:p>
        </w:tc>
      </w:tr>
      <w:tr w:rsidR="00FA7879">
        <w:trPr>
          <w:trHeight w:val="402"/>
        </w:trPr>
        <w:tc>
          <w:tcPr>
            <w:tcW w:w="2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center"/>
              <w:rPr>
                <w:rFonts w:ascii="宋体" w:eastAsia="宋体" w:hAnsi="宋体" w:cs="宋体"/>
                <w:b/>
                <w:color w:val="000000"/>
                <w:sz w:val="18"/>
                <w:szCs w:val="18"/>
                <w:lang w:val="en-US"/>
              </w:rPr>
            </w:pPr>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b/>
                <w:color w:val="000000"/>
                <w:sz w:val="18"/>
                <w:szCs w:val="18"/>
              </w:rPr>
            </w:pPr>
          </w:p>
        </w:tc>
        <w:tc>
          <w:tcPr>
            <w:tcW w:w="1206"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b/>
                <w:color w:val="000000"/>
                <w:sz w:val="18"/>
                <w:szCs w:val="18"/>
              </w:rPr>
            </w:pPr>
          </w:p>
        </w:tc>
        <w:tc>
          <w:tcPr>
            <w:tcW w:w="1078"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b/>
                <w:color w:val="000000"/>
                <w:sz w:val="18"/>
                <w:szCs w:val="18"/>
              </w:rPr>
            </w:pPr>
          </w:p>
        </w:tc>
        <w:tc>
          <w:tcPr>
            <w:tcW w:w="85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b/>
                <w:color w:val="000000"/>
                <w:sz w:val="18"/>
                <w:szCs w:val="18"/>
              </w:rPr>
            </w:pPr>
          </w:p>
        </w:tc>
      </w:tr>
      <w:tr w:rsidR="00FA7879">
        <w:trPr>
          <w:trHeight w:val="402"/>
        </w:trPr>
        <w:tc>
          <w:tcPr>
            <w:tcW w:w="2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sz w:val="18"/>
                <w:szCs w:val="18"/>
                <w:lang w:val="en-US"/>
              </w:rPr>
              <w:t>收入总计</w:t>
            </w:r>
          </w:p>
        </w:tc>
        <w:tc>
          <w:tcPr>
            <w:tcW w:w="13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center"/>
              <w:rPr>
                <w:rFonts w:ascii="宋体" w:eastAsia="宋体" w:hAnsi="宋体" w:cs="宋体"/>
                <w:b/>
                <w:color w:val="000000"/>
                <w:sz w:val="18"/>
                <w:szCs w:val="18"/>
                <w:lang w:val="en-US"/>
              </w:rPr>
            </w:pPr>
            <w:r>
              <w:rPr>
                <w:rFonts w:ascii="宋体" w:eastAsia="宋体" w:hAnsi="宋体" w:cs="宋体"/>
                <w:b/>
                <w:color w:val="000000"/>
                <w:sz w:val="18"/>
                <w:szCs w:val="18"/>
                <w:lang w:val="en-US"/>
              </w:rPr>
              <w:t>30887.62</w:t>
            </w:r>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sz w:val="18"/>
                <w:szCs w:val="18"/>
                <w:lang w:val="en-US"/>
              </w:rPr>
              <w:t>支出总计</w:t>
            </w:r>
          </w:p>
        </w:tc>
        <w:tc>
          <w:tcPr>
            <w:tcW w:w="12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b/>
                <w:color w:val="000000"/>
                <w:sz w:val="18"/>
                <w:szCs w:val="18"/>
                <w:lang w:val="en-US"/>
              </w:rPr>
            </w:pPr>
            <w:r>
              <w:rPr>
                <w:rFonts w:ascii="宋体" w:eastAsia="宋体" w:hAnsi="宋体" w:cs="宋体"/>
                <w:b/>
                <w:color w:val="000000"/>
                <w:sz w:val="18"/>
                <w:szCs w:val="18"/>
                <w:lang w:val="en-US"/>
              </w:rPr>
              <w:t>30887.62</w:t>
            </w:r>
          </w:p>
        </w:tc>
        <w:tc>
          <w:tcPr>
            <w:tcW w:w="1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b/>
                <w:color w:val="000000"/>
                <w:sz w:val="18"/>
                <w:szCs w:val="18"/>
                <w:lang w:val="en-US"/>
              </w:rPr>
            </w:pPr>
            <w:r>
              <w:rPr>
                <w:rFonts w:ascii="宋体" w:eastAsia="宋体" w:hAnsi="宋体" w:cs="宋体"/>
                <w:b/>
                <w:color w:val="000000"/>
                <w:sz w:val="18"/>
                <w:szCs w:val="18"/>
                <w:lang w:val="en-US"/>
              </w:rPr>
              <w:t>9159.61</w:t>
            </w: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b/>
                <w:color w:val="000000"/>
                <w:sz w:val="18"/>
                <w:szCs w:val="18"/>
                <w:lang w:val="en-US"/>
              </w:rPr>
            </w:pPr>
            <w:r>
              <w:rPr>
                <w:rFonts w:ascii="宋体" w:eastAsia="宋体" w:hAnsi="宋体" w:cs="宋体"/>
                <w:b/>
                <w:color w:val="000000"/>
                <w:sz w:val="18"/>
                <w:szCs w:val="18"/>
                <w:lang w:val="en-US"/>
              </w:rPr>
              <w:t>21728.01</w:t>
            </w:r>
          </w:p>
        </w:tc>
      </w:tr>
      <w:tr w:rsidR="00FA7879">
        <w:trPr>
          <w:trHeight w:val="560"/>
        </w:trPr>
        <w:tc>
          <w:tcPr>
            <w:tcW w:w="9547" w:type="dxa"/>
            <w:gridSpan w:val="6"/>
            <w:tcBorders>
              <w:top w:val="single" w:sz="4" w:space="0" w:color="000000"/>
              <w:left w:val="nil"/>
              <w:bottom w:val="nil"/>
              <w:right w:val="nil"/>
            </w:tcBorders>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注：本表反映部门本年度一般公共预算财政拨款和政府性基金预算财政拨款的总收支和年末结转结余情况</w:t>
            </w:r>
            <w:r>
              <w:rPr>
                <w:rFonts w:ascii="宋体" w:eastAsia="宋体" w:hAnsi="宋体" w:cs="宋体"/>
                <w:color w:val="000000"/>
                <w:sz w:val="20"/>
                <w:szCs w:val="20"/>
                <w:lang w:val="en-US"/>
              </w:rPr>
              <w:t>;</w:t>
            </w:r>
            <w:r>
              <w:rPr>
                <w:rFonts w:ascii="宋体" w:eastAsia="宋体" w:hAnsi="宋体" w:cs="宋体" w:hint="eastAsia"/>
                <w:color w:val="000000"/>
                <w:sz w:val="20"/>
                <w:szCs w:val="20"/>
                <w:lang w:val="en-US"/>
              </w:rPr>
              <w:t>报表存在尾数差异因四舍五入造成，可以忽略不计。</w:t>
            </w:r>
          </w:p>
        </w:tc>
      </w:tr>
    </w:tbl>
    <w:p w:rsidR="00FA7879" w:rsidRDefault="00FA7879">
      <w:pPr>
        <w:pStyle w:val="ListParagraph"/>
        <w:tabs>
          <w:tab w:val="left" w:pos="1235"/>
        </w:tabs>
        <w:spacing w:line="364" w:lineRule="auto"/>
        <w:ind w:left="0" w:firstLine="0"/>
        <w:jc w:val="center"/>
        <w:rPr>
          <w:b/>
          <w:bCs/>
          <w:sz w:val="20"/>
          <w:szCs w:val="20"/>
          <w:lang w:val="en-US"/>
        </w:rPr>
      </w:pPr>
    </w:p>
    <w:p w:rsidR="00FA7879" w:rsidRDefault="00FA7879">
      <w:pPr>
        <w:pStyle w:val="ListParagraph"/>
        <w:tabs>
          <w:tab w:val="left" w:pos="1235"/>
        </w:tabs>
        <w:spacing w:line="364" w:lineRule="auto"/>
        <w:ind w:left="0" w:firstLine="0"/>
        <w:jc w:val="center"/>
        <w:rPr>
          <w:b/>
          <w:bCs/>
          <w:sz w:val="20"/>
          <w:szCs w:val="20"/>
          <w:lang w:val="en-US"/>
        </w:rPr>
      </w:pPr>
    </w:p>
    <w:p w:rsidR="00FA7879" w:rsidRDefault="00FA7879">
      <w:pPr>
        <w:pStyle w:val="ListParagraph"/>
        <w:tabs>
          <w:tab w:val="left" w:pos="1235"/>
        </w:tabs>
        <w:spacing w:line="364" w:lineRule="auto"/>
        <w:ind w:left="0" w:firstLine="0"/>
        <w:jc w:val="center"/>
        <w:rPr>
          <w:b/>
          <w:bCs/>
          <w:sz w:val="36"/>
          <w:szCs w:val="36"/>
          <w:lang w:val="en-US"/>
        </w:rPr>
      </w:pPr>
      <w:r>
        <w:rPr>
          <w:rFonts w:hint="eastAsia"/>
          <w:b/>
          <w:bCs/>
          <w:sz w:val="36"/>
          <w:szCs w:val="36"/>
          <w:lang w:val="en-US"/>
        </w:rPr>
        <w:t>一般公共预算财政拨款支出决算表（按功能分类科目）</w:t>
      </w:r>
    </w:p>
    <w:p w:rsidR="00FA7879" w:rsidRDefault="00FA7879">
      <w:pPr>
        <w:pStyle w:val="ListParagraph"/>
        <w:tabs>
          <w:tab w:val="left" w:pos="1235"/>
        </w:tabs>
        <w:spacing w:line="200" w:lineRule="exact"/>
        <w:ind w:left="0" w:right="108" w:firstLine="0"/>
        <w:jc w:val="center"/>
        <w:rPr>
          <w:b/>
          <w:bCs/>
          <w:sz w:val="20"/>
          <w:szCs w:val="20"/>
          <w:lang w:val="en-US"/>
        </w:rPr>
      </w:pPr>
      <w:r>
        <w:rPr>
          <w:b/>
          <w:bCs/>
          <w:sz w:val="20"/>
          <w:szCs w:val="20"/>
          <w:lang w:val="en-US"/>
        </w:rPr>
        <w:t xml:space="preserve">                                                                                 </w:t>
      </w:r>
      <w:r>
        <w:rPr>
          <w:rFonts w:hint="eastAsia"/>
          <w:b/>
          <w:bCs/>
          <w:sz w:val="20"/>
          <w:szCs w:val="20"/>
        </w:rPr>
        <w:t>公开</w:t>
      </w:r>
      <w:r>
        <w:rPr>
          <w:b/>
          <w:bCs/>
          <w:sz w:val="20"/>
          <w:szCs w:val="20"/>
          <w:lang w:val="en-US"/>
        </w:rPr>
        <w:t>05</w:t>
      </w:r>
      <w:r>
        <w:rPr>
          <w:rFonts w:hint="eastAsia"/>
          <w:b/>
          <w:bCs/>
          <w:sz w:val="20"/>
          <w:szCs w:val="20"/>
          <w:lang w:val="en-US"/>
        </w:rPr>
        <w:t>表</w:t>
      </w:r>
    </w:p>
    <w:p w:rsidR="00FA7879" w:rsidRDefault="00FA7879">
      <w:pPr>
        <w:pStyle w:val="ListParagraph"/>
        <w:tabs>
          <w:tab w:val="left" w:pos="1235"/>
        </w:tabs>
        <w:spacing w:line="364" w:lineRule="auto"/>
        <w:ind w:left="0" w:firstLine="0"/>
        <w:jc w:val="center"/>
        <w:rPr>
          <w:b/>
          <w:bCs/>
          <w:sz w:val="36"/>
          <w:szCs w:val="36"/>
          <w:lang w:val="en-US"/>
        </w:rPr>
      </w:pPr>
      <w:r>
        <w:rPr>
          <w:rFonts w:hint="eastAsia"/>
          <w:b/>
          <w:bCs/>
          <w:sz w:val="20"/>
          <w:szCs w:val="20"/>
          <w:lang w:val="en-US"/>
        </w:rPr>
        <w:t>编制部门：宝鸡市渭滨区城区统一建设局</w:t>
      </w:r>
      <w:r>
        <w:rPr>
          <w:b/>
          <w:bCs/>
          <w:sz w:val="20"/>
          <w:szCs w:val="20"/>
          <w:lang w:val="en-US"/>
        </w:rPr>
        <w:t xml:space="preserve">                                          </w:t>
      </w:r>
      <w:r>
        <w:rPr>
          <w:rFonts w:hint="eastAsia"/>
          <w:b/>
          <w:bCs/>
          <w:sz w:val="20"/>
          <w:szCs w:val="20"/>
          <w:lang w:val="en-US"/>
        </w:rPr>
        <w:t>单位：万元</w:t>
      </w:r>
    </w:p>
    <w:tbl>
      <w:tblPr>
        <w:tblW w:w="9165" w:type="dxa"/>
        <w:tblLayout w:type="fixed"/>
        <w:tblCellMar>
          <w:left w:w="0" w:type="dxa"/>
          <w:right w:w="0" w:type="dxa"/>
        </w:tblCellMar>
        <w:tblLook w:val="00A0"/>
      </w:tblPr>
      <w:tblGrid>
        <w:gridCol w:w="1056"/>
        <w:gridCol w:w="2430"/>
        <w:gridCol w:w="866"/>
        <w:gridCol w:w="1190"/>
        <w:gridCol w:w="1069"/>
        <w:gridCol w:w="1003"/>
        <w:gridCol w:w="949"/>
        <w:gridCol w:w="602"/>
      </w:tblGrid>
      <w:tr w:rsidR="00FA7879">
        <w:trPr>
          <w:trHeight w:val="450"/>
        </w:trPr>
        <w:tc>
          <w:tcPr>
            <w:tcW w:w="34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项</w:t>
            </w:r>
            <w:r>
              <w:rPr>
                <w:rFonts w:ascii="宋体" w:eastAsia="宋体" w:hAnsi="宋体" w:cs="宋体"/>
                <w:b/>
                <w:color w:val="000000"/>
                <w:sz w:val="20"/>
                <w:szCs w:val="20"/>
                <w:lang w:val="en-US"/>
              </w:rPr>
              <w:t xml:space="preserve">    </w:t>
            </w:r>
            <w:r>
              <w:rPr>
                <w:rFonts w:ascii="宋体" w:eastAsia="宋体" w:hAnsi="宋体" w:cs="宋体" w:hint="eastAsia"/>
                <w:b/>
                <w:color w:val="000000"/>
                <w:sz w:val="20"/>
                <w:szCs w:val="20"/>
                <w:lang w:val="en-US"/>
              </w:rPr>
              <w:t>目</w:t>
            </w:r>
          </w:p>
        </w:tc>
        <w:tc>
          <w:tcPr>
            <w:tcW w:w="86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本年支出合计</w:t>
            </w:r>
          </w:p>
        </w:tc>
        <w:tc>
          <w:tcPr>
            <w:tcW w:w="3262" w:type="dxa"/>
            <w:gridSpan w:val="3"/>
            <w:tcBorders>
              <w:top w:val="single" w:sz="4" w:space="0" w:color="000000"/>
              <w:left w:val="single" w:sz="4" w:space="0" w:color="000000"/>
              <w:bottom w:val="nil"/>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基本支出</w:t>
            </w:r>
          </w:p>
        </w:tc>
        <w:tc>
          <w:tcPr>
            <w:tcW w:w="9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项目支出</w:t>
            </w:r>
          </w:p>
        </w:tc>
        <w:tc>
          <w:tcPr>
            <w:tcW w:w="60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备注</w:t>
            </w:r>
          </w:p>
        </w:tc>
      </w:tr>
      <w:tr w:rsidR="00FA7879">
        <w:trPr>
          <w:trHeight w:val="675"/>
        </w:trPr>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功能分类科目编码</w:t>
            </w:r>
          </w:p>
        </w:tc>
        <w:tc>
          <w:tcPr>
            <w:tcW w:w="2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科目名称</w:t>
            </w:r>
          </w:p>
        </w:tc>
        <w:tc>
          <w:tcPr>
            <w:tcW w:w="8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center"/>
              <w:rPr>
                <w:rFonts w:ascii="宋体" w:eastAsia="宋体" w:hAnsi="宋体" w:cs="宋体"/>
                <w:b/>
                <w:color w:val="000000"/>
                <w:sz w:val="20"/>
                <w:szCs w:val="20"/>
              </w:rPr>
            </w:pPr>
          </w:p>
        </w:tc>
        <w:tc>
          <w:tcPr>
            <w:tcW w:w="11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小计</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人员经费</w:t>
            </w:r>
          </w:p>
        </w:tc>
        <w:tc>
          <w:tcPr>
            <w:tcW w:w="1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公用经费</w:t>
            </w:r>
          </w:p>
        </w:tc>
        <w:tc>
          <w:tcPr>
            <w:tcW w:w="9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center"/>
              <w:rPr>
                <w:rFonts w:ascii="宋体" w:eastAsia="宋体" w:hAnsi="宋体" w:cs="宋体"/>
                <w:b/>
                <w:color w:val="000000"/>
                <w:sz w:val="20"/>
                <w:szCs w:val="20"/>
              </w:rPr>
            </w:pPr>
          </w:p>
        </w:tc>
        <w:tc>
          <w:tcPr>
            <w:tcW w:w="6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center"/>
              <w:rPr>
                <w:rFonts w:ascii="宋体" w:eastAsia="宋体" w:hAnsi="宋体" w:cs="宋体"/>
                <w:b/>
                <w:color w:val="000000"/>
                <w:sz w:val="20"/>
                <w:szCs w:val="20"/>
              </w:rPr>
            </w:pPr>
          </w:p>
        </w:tc>
      </w:tr>
      <w:tr w:rsidR="00FA7879">
        <w:trPr>
          <w:trHeight w:val="402"/>
        </w:trPr>
        <w:tc>
          <w:tcPr>
            <w:tcW w:w="1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24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合计</w:t>
            </w: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lang w:val="en-US"/>
              </w:rPr>
            </w:pPr>
            <w:r>
              <w:rPr>
                <w:rFonts w:ascii="宋体" w:eastAsia="宋体" w:hAnsi="宋体" w:cs="宋体"/>
                <w:color w:val="000000"/>
                <w:sz w:val="20"/>
                <w:szCs w:val="20"/>
                <w:lang w:val="en-US"/>
              </w:rPr>
              <w:t>6294.11</w:t>
            </w:r>
          </w:p>
        </w:tc>
        <w:tc>
          <w:tcPr>
            <w:tcW w:w="11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lang w:val="en-US"/>
              </w:rPr>
            </w:pPr>
            <w:r>
              <w:rPr>
                <w:rFonts w:ascii="宋体" w:eastAsia="宋体" w:hAnsi="宋体" w:cs="宋体"/>
                <w:color w:val="000000"/>
                <w:sz w:val="20"/>
                <w:szCs w:val="20"/>
                <w:lang w:val="en-US"/>
              </w:rPr>
              <w:t>54.11</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lang w:val="en-US"/>
              </w:rPr>
            </w:pPr>
            <w:r>
              <w:rPr>
                <w:rFonts w:ascii="宋体" w:eastAsia="宋体" w:hAnsi="宋体" w:cs="宋体"/>
                <w:color w:val="000000"/>
                <w:sz w:val="20"/>
                <w:szCs w:val="20"/>
                <w:lang w:val="en-US"/>
              </w:rPr>
              <w:t>42.87</w:t>
            </w:r>
          </w:p>
        </w:tc>
        <w:tc>
          <w:tcPr>
            <w:tcW w:w="1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lang w:val="en-US"/>
              </w:rPr>
            </w:pPr>
            <w:r>
              <w:rPr>
                <w:rFonts w:ascii="宋体" w:eastAsia="宋体" w:hAnsi="宋体" w:cs="宋体"/>
                <w:color w:val="000000"/>
                <w:sz w:val="20"/>
                <w:szCs w:val="20"/>
                <w:lang w:val="en-US"/>
              </w:rPr>
              <w:t>11.24</w:t>
            </w:r>
          </w:p>
        </w:tc>
        <w:tc>
          <w:tcPr>
            <w:tcW w:w="9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lang w:val="en-US"/>
              </w:rPr>
            </w:pPr>
            <w:r>
              <w:rPr>
                <w:rFonts w:ascii="宋体" w:eastAsia="宋体" w:hAnsi="宋体" w:cs="宋体"/>
                <w:color w:val="000000"/>
                <w:sz w:val="20"/>
                <w:szCs w:val="20"/>
                <w:lang w:val="en-US"/>
              </w:rPr>
              <w:t>6240</w:t>
            </w:r>
          </w:p>
        </w:tc>
        <w:tc>
          <w:tcPr>
            <w:tcW w:w="6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r>
      <w:tr w:rsidR="00FA7879">
        <w:trPr>
          <w:trHeight w:val="402"/>
        </w:trPr>
        <w:tc>
          <w:tcPr>
            <w:tcW w:w="1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lang w:val="en-US"/>
              </w:rPr>
            </w:pPr>
            <w:r>
              <w:rPr>
                <w:rFonts w:ascii="宋体" w:eastAsia="宋体" w:hAnsi="宋体" w:cs="宋体"/>
                <w:color w:val="000000"/>
                <w:sz w:val="18"/>
                <w:szCs w:val="18"/>
                <w:lang w:val="en-US"/>
              </w:rPr>
              <w:t>208</w:t>
            </w:r>
          </w:p>
        </w:tc>
        <w:tc>
          <w:tcPr>
            <w:tcW w:w="24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rPr>
            </w:pPr>
            <w:r>
              <w:rPr>
                <w:rFonts w:ascii="宋体" w:eastAsia="宋体" w:hAnsi="宋体" w:cs="宋体" w:hint="eastAsia"/>
                <w:color w:val="000000"/>
                <w:sz w:val="18"/>
                <w:szCs w:val="18"/>
              </w:rPr>
              <w:t>社会保障和就业支出</w:t>
            </w: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3.56</w:t>
            </w:r>
          </w:p>
        </w:tc>
        <w:tc>
          <w:tcPr>
            <w:tcW w:w="11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3.56</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3.56</w:t>
            </w:r>
          </w:p>
        </w:tc>
        <w:tc>
          <w:tcPr>
            <w:tcW w:w="1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9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6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r>
      <w:tr w:rsidR="00FA7879">
        <w:trPr>
          <w:trHeight w:val="402"/>
        </w:trPr>
        <w:tc>
          <w:tcPr>
            <w:tcW w:w="1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lang w:val="en-US"/>
              </w:rPr>
            </w:pPr>
            <w:r>
              <w:rPr>
                <w:rFonts w:ascii="宋体" w:eastAsia="宋体" w:hAnsi="宋体" w:cs="宋体"/>
                <w:color w:val="000000"/>
                <w:sz w:val="18"/>
                <w:szCs w:val="18"/>
                <w:lang w:val="en-US"/>
              </w:rPr>
              <w:t>20805</w:t>
            </w:r>
          </w:p>
        </w:tc>
        <w:tc>
          <w:tcPr>
            <w:tcW w:w="24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rPr>
            </w:pPr>
            <w:r>
              <w:rPr>
                <w:rFonts w:ascii="宋体" w:eastAsia="宋体" w:hAnsi="宋体" w:cs="宋体" w:hint="eastAsia"/>
                <w:color w:val="000000"/>
                <w:sz w:val="18"/>
                <w:szCs w:val="18"/>
              </w:rPr>
              <w:t>行政事业单位离退休</w:t>
            </w: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3.56</w:t>
            </w:r>
          </w:p>
        </w:tc>
        <w:tc>
          <w:tcPr>
            <w:tcW w:w="11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3.56</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3.56</w:t>
            </w:r>
          </w:p>
        </w:tc>
        <w:tc>
          <w:tcPr>
            <w:tcW w:w="1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9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6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r>
      <w:tr w:rsidR="00FA7879">
        <w:trPr>
          <w:trHeight w:val="402"/>
        </w:trPr>
        <w:tc>
          <w:tcPr>
            <w:tcW w:w="1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lang w:val="en-US"/>
              </w:rPr>
            </w:pPr>
            <w:r>
              <w:rPr>
                <w:rFonts w:ascii="宋体" w:eastAsia="宋体" w:hAnsi="宋体" w:cs="宋体"/>
                <w:color w:val="000000"/>
                <w:sz w:val="18"/>
                <w:szCs w:val="18"/>
                <w:lang w:val="en-US"/>
              </w:rPr>
              <w:t>2080505</w:t>
            </w:r>
          </w:p>
        </w:tc>
        <w:tc>
          <w:tcPr>
            <w:tcW w:w="24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rPr>
            </w:pPr>
            <w:r>
              <w:rPr>
                <w:rFonts w:ascii="宋体" w:eastAsia="宋体" w:hAnsi="宋体" w:cs="宋体" w:hint="eastAsia"/>
                <w:color w:val="000000"/>
                <w:sz w:val="15"/>
                <w:szCs w:val="15"/>
              </w:rPr>
              <w:t>机关事业单位基本养老保险缴费支出</w:t>
            </w: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3.56</w:t>
            </w:r>
          </w:p>
        </w:tc>
        <w:tc>
          <w:tcPr>
            <w:tcW w:w="11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3.56</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3.56</w:t>
            </w:r>
          </w:p>
        </w:tc>
        <w:tc>
          <w:tcPr>
            <w:tcW w:w="1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9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6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r>
      <w:tr w:rsidR="00FA7879">
        <w:trPr>
          <w:trHeight w:val="402"/>
        </w:trPr>
        <w:tc>
          <w:tcPr>
            <w:tcW w:w="1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lang w:val="en-US"/>
              </w:rPr>
            </w:pPr>
            <w:r>
              <w:rPr>
                <w:rFonts w:ascii="宋体" w:eastAsia="宋体" w:hAnsi="宋体" w:cs="宋体"/>
                <w:color w:val="000000"/>
                <w:sz w:val="18"/>
                <w:szCs w:val="18"/>
                <w:lang w:val="en-US"/>
              </w:rPr>
              <w:t>210</w:t>
            </w:r>
          </w:p>
        </w:tc>
        <w:tc>
          <w:tcPr>
            <w:tcW w:w="24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rPr>
            </w:pPr>
            <w:r>
              <w:rPr>
                <w:rFonts w:ascii="宋体" w:eastAsia="宋体" w:hAnsi="宋体" w:cs="宋体" w:hint="eastAsia"/>
                <w:color w:val="000000"/>
                <w:sz w:val="18"/>
                <w:szCs w:val="18"/>
              </w:rPr>
              <w:t>卫生健康支出</w:t>
            </w: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1.65</w:t>
            </w:r>
          </w:p>
        </w:tc>
        <w:tc>
          <w:tcPr>
            <w:tcW w:w="11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1.65</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1.65</w:t>
            </w:r>
          </w:p>
        </w:tc>
        <w:tc>
          <w:tcPr>
            <w:tcW w:w="1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9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6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r>
      <w:tr w:rsidR="00FA7879">
        <w:trPr>
          <w:trHeight w:val="402"/>
        </w:trPr>
        <w:tc>
          <w:tcPr>
            <w:tcW w:w="1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lang w:val="en-US"/>
              </w:rPr>
            </w:pPr>
            <w:r>
              <w:rPr>
                <w:rFonts w:ascii="宋体" w:eastAsia="宋体" w:hAnsi="宋体" w:cs="宋体"/>
                <w:color w:val="000000"/>
                <w:sz w:val="18"/>
                <w:szCs w:val="18"/>
                <w:lang w:val="en-US"/>
              </w:rPr>
              <w:t>21011</w:t>
            </w:r>
          </w:p>
        </w:tc>
        <w:tc>
          <w:tcPr>
            <w:tcW w:w="24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rPr>
            </w:pPr>
            <w:r>
              <w:rPr>
                <w:rFonts w:ascii="宋体" w:eastAsia="宋体" w:hAnsi="宋体" w:cs="宋体" w:hint="eastAsia"/>
                <w:color w:val="000000"/>
                <w:sz w:val="18"/>
                <w:szCs w:val="18"/>
              </w:rPr>
              <w:t>行政事业单位医疗</w:t>
            </w: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1.65</w:t>
            </w:r>
          </w:p>
        </w:tc>
        <w:tc>
          <w:tcPr>
            <w:tcW w:w="11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1.65</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1.65</w:t>
            </w:r>
          </w:p>
        </w:tc>
        <w:tc>
          <w:tcPr>
            <w:tcW w:w="1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9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6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r>
      <w:tr w:rsidR="00FA7879">
        <w:trPr>
          <w:trHeight w:val="402"/>
        </w:trPr>
        <w:tc>
          <w:tcPr>
            <w:tcW w:w="1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lang w:val="en-US"/>
              </w:rPr>
            </w:pPr>
            <w:r>
              <w:rPr>
                <w:rFonts w:ascii="宋体" w:eastAsia="宋体" w:hAnsi="宋体" w:cs="宋体"/>
                <w:color w:val="000000"/>
                <w:sz w:val="18"/>
                <w:szCs w:val="18"/>
                <w:lang w:val="en-US"/>
              </w:rPr>
              <w:t>2101101</w:t>
            </w:r>
          </w:p>
        </w:tc>
        <w:tc>
          <w:tcPr>
            <w:tcW w:w="24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rPr>
            </w:pPr>
            <w:r>
              <w:rPr>
                <w:rFonts w:ascii="宋体" w:eastAsia="宋体" w:hAnsi="宋体" w:cs="宋体" w:hint="eastAsia"/>
                <w:color w:val="000000"/>
                <w:sz w:val="18"/>
                <w:szCs w:val="18"/>
              </w:rPr>
              <w:t>行政单位医疗</w:t>
            </w: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1.65</w:t>
            </w:r>
          </w:p>
        </w:tc>
        <w:tc>
          <w:tcPr>
            <w:tcW w:w="11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1.65</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1.65</w:t>
            </w:r>
          </w:p>
        </w:tc>
        <w:tc>
          <w:tcPr>
            <w:tcW w:w="1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9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6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r>
      <w:tr w:rsidR="00FA7879">
        <w:trPr>
          <w:trHeight w:val="402"/>
        </w:trPr>
        <w:tc>
          <w:tcPr>
            <w:tcW w:w="1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lang w:val="en-US"/>
              </w:rPr>
            </w:pPr>
            <w:r>
              <w:rPr>
                <w:rFonts w:ascii="宋体" w:eastAsia="宋体" w:hAnsi="宋体" w:cs="宋体"/>
                <w:color w:val="000000"/>
                <w:sz w:val="18"/>
                <w:szCs w:val="18"/>
                <w:lang w:val="en-US"/>
              </w:rPr>
              <w:t>212</w:t>
            </w:r>
          </w:p>
        </w:tc>
        <w:tc>
          <w:tcPr>
            <w:tcW w:w="24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rPr>
            </w:pPr>
            <w:r>
              <w:rPr>
                <w:rFonts w:ascii="宋体" w:eastAsia="宋体" w:hAnsi="宋体" w:cs="宋体" w:hint="eastAsia"/>
                <w:color w:val="000000"/>
                <w:sz w:val="18"/>
                <w:szCs w:val="18"/>
              </w:rPr>
              <w:t>城乡这区支出</w:t>
            </w: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48.9</w:t>
            </w:r>
          </w:p>
        </w:tc>
        <w:tc>
          <w:tcPr>
            <w:tcW w:w="11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48.9</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37.66</w:t>
            </w:r>
          </w:p>
        </w:tc>
        <w:tc>
          <w:tcPr>
            <w:tcW w:w="1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lang w:val="en-US"/>
              </w:rPr>
            </w:pPr>
            <w:r>
              <w:rPr>
                <w:rFonts w:ascii="宋体" w:eastAsia="宋体" w:hAnsi="宋体" w:cs="宋体"/>
                <w:color w:val="000000"/>
                <w:sz w:val="20"/>
                <w:szCs w:val="20"/>
                <w:lang w:val="en-US"/>
              </w:rPr>
              <w:t>11.24</w:t>
            </w:r>
          </w:p>
        </w:tc>
        <w:tc>
          <w:tcPr>
            <w:tcW w:w="9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6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r>
      <w:tr w:rsidR="00FA7879">
        <w:trPr>
          <w:trHeight w:val="402"/>
        </w:trPr>
        <w:tc>
          <w:tcPr>
            <w:tcW w:w="1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lang w:val="en-US"/>
              </w:rPr>
            </w:pPr>
            <w:r>
              <w:rPr>
                <w:rFonts w:ascii="宋体" w:eastAsia="宋体" w:hAnsi="宋体" w:cs="宋体"/>
                <w:color w:val="000000"/>
                <w:sz w:val="18"/>
                <w:szCs w:val="18"/>
                <w:lang w:val="en-US"/>
              </w:rPr>
              <w:t>21201</w:t>
            </w:r>
          </w:p>
        </w:tc>
        <w:tc>
          <w:tcPr>
            <w:tcW w:w="24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rPr>
            </w:pPr>
            <w:r>
              <w:rPr>
                <w:rFonts w:ascii="宋体" w:eastAsia="宋体" w:hAnsi="宋体" w:cs="宋体" w:hint="eastAsia"/>
                <w:color w:val="000000"/>
                <w:sz w:val="18"/>
                <w:szCs w:val="18"/>
              </w:rPr>
              <w:t>城乡社区管理事务</w:t>
            </w: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48.9</w:t>
            </w:r>
          </w:p>
        </w:tc>
        <w:tc>
          <w:tcPr>
            <w:tcW w:w="11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48.9</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37.66</w:t>
            </w:r>
          </w:p>
        </w:tc>
        <w:tc>
          <w:tcPr>
            <w:tcW w:w="1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lang w:val="en-US"/>
              </w:rPr>
            </w:pPr>
            <w:r>
              <w:rPr>
                <w:rFonts w:ascii="宋体" w:eastAsia="宋体" w:hAnsi="宋体" w:cs="宋体"/>
                <w:color w:val="000000"/>
                <w:sz w:val="20"/>
                <w:szCs w:val="20"/>
                <w:lang w:val="en-US"/>
              </w:rPr>
              <w:t>11.24</w:t>
            </w:r>
          </w:p>
        </w:tc>
        <w:tc>
          <w:tcPr>
            <w:tcW w:w="9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lang w:val="en-US"/>
              </w:rPr>
            </w:pPr>
          </w:p>
        </w:tc>
        <w:tc>
          <w:tcPr>
            <w:tcW w:w="6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r>
      <w:tr w:rsidR="00FA7879">
        <w:trPr>
          <w:trHeight w:val="402"/>
        </w:trPr>
        <w:tc>
          <w:tcPr>
            <w:tcW w:w="1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lang w:val="en-US"/>
              </w:rPr>
            </w:pPr>
            <w:r>
              <w:rPr>
                <w:rFonts w:ascii="宋体" w:eastAsia="宋体" w:hAnsi="宋体" w:cs="宋体"/>
                <w:color w:val="000000"/>
                <w:sz w:val="18"/>
                <w:szCs w:val="18"/>
                <w:lang w:val="en-US"/>
              </w:rPr>
              <w:t>2120199</w:t>
            </w:r>
          </w:p>
        </w:tc>
        <w:tc>
          <w:tcPr>
            <w:tcW w:w="24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rPr>
            </w:pPr>
            <w:r>
              <w:rPr>
                <w:rFonts w:ascii="宋体" w:eastAsia="宋体" w:hAnsi="宋体" w:cs="宋体" w:hint="eastAsia"/>
                <w:color w:val="000000"/>
                <w:sz w:val="18"/>
                <w:szCs w:val="18"/>
              </w:rPr>
              <w:t>其他城乡社区管理事务支出</w:t>
            </w: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48.9</w:t>
            </w:r>
          </w:p>
        </w:tc>
        <w:tc>
          <w:tcPr>
            <w:tcW w:w="11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48.9</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37.66</w:t>
            </w:r>
          </w:p>
        </w:tc>
        <w:tc>
          <w:tcPr>
            <w:tcW w:w="1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lang w:val="en-US"/>
              </w:rPr>
            </w:pPr>
            <w:r>
              <w:rPr>
                <w:rFonts w:ascii="宋体" w:eastAsia="宋体" w:hAnsi="宋体" w:cs="宋体"/>
                <w:color w:val="000000"/>
                <w:sz w:val="20"/>
                <w:szCs w:val="20"/>
                <w:lang w:val="en-US"/>
              </w:rPr>
              <w:t>11.24</w:t>
            </w:r>
          </w:p>
        </w:tc>
        <w:tc>
          <w:tcPr>
            <w:tcW w:w="9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6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r>
      <w:tr w:rsidR="00FA7879">
        <w:trPr>
          <w:trHeight w:val="402"/>
        </w:trPr>
        <w:tc>
          <w:tcPr>
            <w:tcW w:w="1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lang w:val="en-US"/>
              </w:rPr>
            </w:pPr>
            <w:r>
              <w:rPr>
                <w:rFonts w:ascii="宋体" w:eastAsia="宋体" w:hAnsi="宋体" w:cs="宋体"/>
                <w:color w:val="000000"/>
                <w:sz w:val="18"/>
                <w:szCs w:val="18"/>
                <w:lang w:val="en-US"/>
              </w:rPr>
              <w:t>221</w:t>
            </w:r>
          </w:p>
        </w:tc>
        <w:tc>
          <w:tcPr>
            <w:tcW w:w="24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rPr>
            </w:pPr>
            <w:r>
              <w:rPr>
                <w:rFonts w:ascii="宋体" w:eastAsia="宋体" w:hAnsi="宋体" w:cs="宋体" w:hint="eastAsia"/>
                <w:color w:val="000000"/>
                <w:sz w:val="18"/>
                <w:szCs w:val="18"/>
              </w:rPr>
              <w:t>住房保障支出</w:t>
            </w: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6240</w:t>
            </w:r>
          </w:p>
        </w:tc>
        <w:tc>
          <w:tcPr>
            <w:tcW w:w="11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5"/>
                <w:szCs w:val="15"/>
                <w:lang w:val="en-US"/>
              </w:rPr>
            </w:pPr>
          </w:p>
        </w:tc>
        <w:tc>
          <w:tcPr>
            <w:tcW w:w="1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9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lang w:val="en-US"/>
              </w:rPr>
            </w:pPr>
            <w:r>
              <w:rPr>
                <w:rFonts w:ascii="宋体" w:eastAsia="宋体" w:hAnsi="宋体" w:cs="宋体"/>
                <w:color w:val="000000"/>
                <w:sz w:val="20"/>
                <w:szCs w:val="20"/>
                <w:lang w:val="en-US"/>
              </w:rPr>
              <w:t>6240</w:t>
            </w:r>
          </w:p>
        </w:tc>
        <w:tc>
          <w:tcPr>
            <w:tcW w:w="6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r>
      <w:tr w:rsidR="00FA7879">
        <w:trPr>
          <w:trHeight w:val="402"/>
        </w:trPr>
        <w:tc>
          <w:tcPr>
            <w:tcW w:w="1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lang w:val="en-US"/>
              </w:rPr>
            </w:pPr>
            <w:r>
              <w:rPr>
                <w:rFonts w:ascii="宋体" w:eastAsia="宋体" w:hAnsi="宋体" w:cs="宋体"/>
                <w:color w:val="000000"/>
                <w:sz w:val="18"/>
                <w:szCs w:val="18"/>
                <w:lang w:val="en-US"/>
              </w:rPr>
              <w:t>22101</w:t>
            </w:r>
          </w:p>
        </w:tc>
        <w:tc>
          <w:tcPr>
            <w:tcW w:w="24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rPr>
            </w:pPr>
            <w:r>
              <w:rPr>
                <w:rFonts w:ascii="宋体" w:eastAsia="宋体" w:hAnsi="宋体" w:cs="宋体" w:hint="eastAsia"/>
                <w:color w:val="000000"/>
                <w:sz w:val="18"/>
                <w:szCs w:val="18"/>
              </w:rPr>
              <w:t>保障性安居工程支出</w:t>
            </w: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6240</w:t>
            </w:r>
          </w:p>
        </w:tc>
        <w:tc>
          <w:tcPr>
            <w:tcW w:w="11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p>
        </w:tc>
        <w:tc>
          <w:tcPr>
            <w:tcW w:w="1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9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lang w:val="en-US"/>
              </w:rPr>
            </w:pPr>
            <w:r>
              <w:rPr>
                <w:rFonts w:ascii="宋体" w:eastAsia="宋体" w:hAnsi="宋体" w:cs="宋体"/>
                <w:color w:val="000000"/>
                <w:sz w:val="20"/>
                <w:szCs w:val="20"/>
                <w:lang w:val="en-US"/>
              </w:rPr>
              <w:t>6240</w:t>
            </w:r>
          </w:p>
        </w:tc>
        <w:tc>
          <w:tcPr>
            <w:tcW w:w="6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r>
      <w:tr w:rsidR="00FA7879">
        <w:trPr>
          <w:trHeight w:val="402"/>
        </w:trPr>
        <w:tc>
          <w:tcPr>
            <w:tcW w:w="1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lang w:val="en-US"/>
              </w:rPr>
            </w:pPr>
            <w:r>
              <w:rPr>
                <w:rFonts w:ascii="宋体" w:eastAsia="宋体" w:hAnsi="宋体" w:cs="宋体"/>
                <w:color w:val="000000"/>
                <w:sz w:val="18"/>
                <w:szCs w:val="18"/>
                <w:lang w:val="en-US"/>
              </w:rPr>
              <w:t>2210103</w:t>
            </w:r>
          </w:p>
        </w:tc>
        <w:tc>
          <w:tcPr>
            <w:tcW w:w="24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rPr>
            </w:pPr>
            <w:r>
              <w:rPr>
                <w:rFonts w:ascii="宋体" w:eastAsia="宋体" w:hAnsi="宋体" w:cs="宋体" w:hint="eastAsia"/>
                <w:color w:val="000000"/>
                <w:sz w:val="18"/>
                <w:szCs w:val="18"/>
              </w:rPr>
              <w:t>棚户区改造</w:t>
            </w: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p>
        </w:tc>
        <w:tc>
          <w:tcPr>
            <w:tcW w:w="11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rPr>
            </w:pPr>
          </w:p>
        </w:tc>
        <w:tc>
          <w:tcPr>
            <w:tcW w:w="1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9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6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r>
      <w:tr w:rsidR="00FA7879">
        <w:trPr>
          <w:trHeight w:val="402"/>
        </w:trPr>
        <w:tc>
          <w:tcPr>
            <w:tcW w:w="1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lang w:val="en-US"/>
              </w:rPr>
            </w:pPr>
            <w:r>
              <w:rPr>
                <w:rFonts w:ascii="宋体" w:eastAsia="宋体" w:hAnsi="宋体" w:cs="宋体"/>
                <w:color w:val="000000"/>
                <w:sz w:val="18"/>
                <w:szCs w:val="18"/>
                <w:lang w:val="en-US"/>
              </w:rPr>
              <w:t>2210199</w:t>
            </w:r>
          </w:p>
        </w:tc>
        <w:tc>
          <w:tcPr>
            <w:tcW w:w="24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18"/>
                <w:szCs w:val="18"/>
              </w:rPr>
            </w:pPr>
            <w:r>
              <w:rPr>
                <w:rFonts w:ascii="宋体" w:eastAsia="宋体" w:hAnsi="宋体" w:cs="宋体" w:hint="eastAsia"/>
                <w:color w:val="000000"/>
                <w:sz w:val="15"/>
                <w:szCs w:val="15"/>
              </w:rPr>
              <w:t>其他保障性安居工程支出</w:t>
            </w: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r>
              <w:rPr>
                <w:rFonts w:ascii="宋体" w:eastAsia="宋体" w:hAnsi="宋体" w:cs="宋体"/>
                <w:color w:val="000000"/>
                <w:sz w:val="18"/>
                <w:szCs w:val="18"/>
                <w:lang w:val="en-US"/>
              </w:rPr>
              <w:t>6240</w:t>
            </w:r>
          </w:p>
        </w:tc>
        <w:tc>
          <w:tcPr>
            <w:tcW w:w="11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18"/>
                <w:szCs w:val="18"/>
                <w:lang w:val="en-US"/>
              </w:rPr>
            </w:pPr>
          </w:p>
        </w:tc>
        <w:tc>
          <w:tcPr>
            <w:tcW w:w="1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9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lang w:val="en-US"/>
              </w:rPr>
            </w:pPr>
            <w:r>
              <w:rPr>
                <w:rFonts w:ascii="宋体" w:eastAsia="宋体" w:hAnsi="宋体" w:cs="宋体"/>
                <w:color w:val="000000"/>
                <w:sz w:val="20"/>
                <w:szCs w:val="20"/>
                <w:lang w:val="en-US"/>
              </w:rPr>
              <w:t>6240</w:t>
            </w:r>
          </w:p>
        </w:tc>
        <w:tc>
          <w:tcPr>
            <w:tcW w:w="6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r>
      <w:tr w:rsidR="00FA7879">
        <w:trPr>
          <w:trHeight w:val="402"/>
        </w:trPr>
        <w:tc>
          <w:tcPr>
            <w:tcW w:w="1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24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11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1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9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6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r>
      <w:tr w:rsidR="00FA7879">
        <w:trPr>
          <w:trHeight w:val="315"/>
        </w:trPr>
        <w:tc>
          <w:tcPr>
            <w:tcW w:w="9165" w:type="dxa"/>
            <w:gridSpan w:val="8"/>
            <w:tcBorders>
              <w:top w:val="single" w:sz="4" w:space="0" w:color="000000"/>
              <w:left w:val="nil"/>
              <w:bottom w:val="nil"/>
              <w:right w:val="nil"/>
            </w:tcBorders>
            <w:noWrap/>
            <w:tcMar>
              <w:top w:w="15" w:type="dxa"/>
              <w:left w:w="15" w:type="dxa"/>
              <w:right w:w="15" w:type="dxa"/>
            </w:tcMar>
            <w:vAlign w:val="bottom"/>
          </w:tcPr>
          <w:p w:rsidR="00FA7879" w:rsidRDefault="00FA7879">
            <w:pPr>
              <w:widowControl/>
              <w:textAlignment w:val="bottom"/>
              <w:rPr>
                <w:rFonts w:ascii="宋体" w:eastAsia="宋体" w:hAnsi="宋体" w:cs="宋体"/>
                <w:color w:val="000000"/>
                <w:sz w:val="20"/>
                <w:szCs w:val="20"/>
              </w:rPr>
            </w:pPr>
            <w:r>
              <w:rPr>
                <w:rFonts w:ascii="宋体" w:eastAsia="宋体" w:hAnsi="宋体" w:cs="宋体" w:hint="eastAsia"/>
                <w:color w:val="000000"/>
                <w:sz w:val="20"/>
                <w:szCs w:val="20"/>
                <w:lang w:val="en-US"/>
              </w:rPr>
              <w:t>注：本表反映部门本年度一般公共预算财政拨款实际支出情况。</w:t>
            </w:r>
          </w:p>
        </w:tc>
      </w:tr>
    </w:tbl>
    <w:p w:rsidR="00FA7879" w:rsidRDefault="00FA7879">
      <w:pPr>
        <w:pStyle w:val="ListParagraph"/>
        <w:tabs>
          <w:tab w:val="left" w:pos="1235"/>
        </w:tabs>
        <w:spacing w:line="364" w:lineRule="auto"/>
        <w:ind w:left="0" w:firstLine="0"/>
        <w:rPr>
          <w:b/>
          <w:bCs/>
          <w:sz w:val="36"/>
          <w:szCs w:val="36"/>
          <w:lang w:val="en-US"/>
        </w:rPr>
      </w:pPr>
    </w:p>
    <w:p w:rsidR="00FA7879" w:rsidRDefault="00FA7879">
      <w:pPr>
        <w:pStyle w:val="ListParagraph"/>
        <w:tabs>
          <w:tab w:val="left" w:pos="1235"/>
        </w:tabs>
        <w:spacing w:line="364" w:lineRule="auto"/>
        <w:ind w:left="0" w:firstLine="0"/>
        <w:rPr>
          <w:b/>
          <w:bCs/>
          <w:sz w:val="36"/>
          <w:szCs w:val="36"/>
          <w:lang w:val="en-US"/>
        </w:rPr>
      </w:pPr>
    </w:p>
    <w:p w:rsidR="00FA7879" w:rsidRDefault="00FA7879">
      <w:pPr>
        <w:pStyle w:val="ListParagraph"/>
        <w:tabs>
          <w:tab w:val="left" w:pos="1235"/>
        </w:tabs>
        <w:spacing w:line="364" w:lineRule="auto"/>
        <w:ind w:left="0" w:firstLine="0"/>
        <w:rPr>
          <w:b/>
          <w:bCs/>
          <w:sz w:val="36"/>
          <w:szCs w:val="36"/>
          <w:lang w:val="en-US"/>
        </w:rPr>
      </w:pPr>
    </w:p>
    <w:p w:rsidR="00FA7879" w:rsidRDefault="00FA7879">
      <w:pPr>
        <w:pStyle w:val="ListParagraph"/>
        <w:tabs>
          <w:tab w:val="left" w:pos="1235"/>
        </w:tabs>
        <w:spacing w:line="364" w:lineRule="auto"/>
        <w:ind w:left="0" w:firstLine="0"/>
        <w:rPr>
          <w:b/>
          <w:bCs/>
          <w:sz w:val="36"/>
          <w:szCs w:val="36"/>
          <w:lang w:val="en-US"/>
        </w:rPr>
      </w:pPr>
    </w:p>
    <w:p w:rsidR="00FA7879" w:rsidRDefault="00FA7879">
      <w:pPr>
        <w:pStyle w:val="ListParagraph"/>
        <w:tabs>
          <w:tab w:val="left" w:pos="1235"/>
        </w:tabs>
        <w:spacing w:line="364" w:lineRule="auto"/>
        <w:ind w:left="0" w:firstLine="0"/>
        <w:rPr>
          <w:b/>
          <w:bCs/>
          <w:sz w:val="36"/>
          <w:szCs w:val="36"/>
          <w:lang w:val="en-US"/>
        </w:rPr>
      </w:pPr>
    </w:p>
    <w:p w:rsidR="00FA7879" w:rsidRDefault="00FA7879">
      <w:pPr>
        <w:pStyle w:val="ListParagraph"/>
        <w:tabs>
          <w:tab w:val="left" w:pos="1235"/>
        </w:tabs>
        <w:spacing w:line="364" w:lineRule="auto"/>
        <w:ind w:left="0" w:firstLine="0"/>
        <w:rPr>
          <w:b/>
          <w:bCs/>
          <w:sz w:val="36"/>
          <w:szCs w:val="36"/>
          <w:lang w:val="en-US"/>
        </w:rPr>
      </w:pPr>
    </w:p>
    <w:p w:rsidR="00FA7879" w:rsidRDefault="00FA7879">
      <w:pPr>
        <w:pStyle w:val="ListParagraph"/>
        <w:tabs>
          <w:tab w:val="left" w:pos="1235"/>
        </w:tabs>
        <w:spacing w:line="364" w:lineRule="auto"/>
        <w:ind w:left="0" w:firstLine="0"/>
        <w:rPr>
          <w:b/>
          <w:bCs/>
          <w:sz w:val="36"/>
          <w:szCs w:val="36"/>
          <w:lang w:val="en-US"/>
        </w:rPr>
      </w:pPr>
    </w:p>
    <w:p w:rsidR="00FA7879" w:rsidRDefault="00FA7879">
      <w:pPr>
        <w:pStyle w:val="ListParagraph"/>
        <w:tabs>
          <w:tab w:val="left" w:pos="1235"/>
        </w:tabs>
        <w:spacing w:line="364" w:lineRule="auto"/>
        <w:ind w:left="0" w:firstLine="0"/>
        <w:rPr>
          <w:b/>
          <w:bCs/>
          <w:sz w:val="36"/>
          <w:szCs w:val="36"/>
          <w:lang w:val="en-US"/>
        </w:rPr>
      </w:pPr>
    </w:p>
    <w:p w:rsidR="00FA7879" w:rsidRDefault="00FA7879">
      <w:pPr>
        <w:pStyle w:val="ListParagraph"/>
        <w:tabs>
          <w:tab w:val="left" w:pos="1235"/>
        </w:tabs>
        <w:spacing w:line="364" w:lineRule="auto"/>
        <w:ind w:left="0" w:firstLine="0"/>
        <w:jc w:val="center"/>
        <w:rPr>
          <w:b/>
          <w:bCs/>
          <w:sz w:val="32"/>
          <w:szCs w:val="32"/>
          <w:lang w:val="en-US"/>
        </w:rPr>
      </w:pPr>
      <w:r>
        <w:rPr>
          <w:rFonts w:hint="eastAsia"/>
          <w:b/>
          <w:bCs/>
          <w:sz w:val="32"/>
          <w:szCs w:val="32"/>
          <w:lang w:val="en-US"/>
        </w:rPr>
        <w:t>一般公共预算财政拨款基本支出决算表（按经济分类科目）</w:t>
      </w:r>
    </w:p>
    <w:p w:rsidR="00FA7879" w:rsidRDefault="00FA7879">
      <w:pPr>
        <w:pStyle w:val="ListParagraph"/>
        <w:tabs>
          <w:tab w:val="left" w:pos="1235"/>
        </w:tabs>
        <w:spacing w:line="200" w:lineRule="exact"/>
        <w:ind w:left="0" w:right="108" w:firstLine="0"/>
        <w:jc w:val="center"/>
        <w:rPr>
          <w:b/>
          <w:bCs/>
          <w:sz w:val="20"/>
          <w:szCs w:val="20"/>
          <w:lang w:val="en-US"/>
        </w:rPr>
      </w:pPr>
      <w:r>
        <w:rPr>
          <w:b/>
          <w:bCs/>
          <w:sz w:val="20"/>
          <w:szCs w:val="20"/>
          <w:lang w:val="en-US"/>
        </w:rPr>
        <w:t xml:space="preserve">                                                                                 </w:t>
      </w:r>
      <w:r>
        <w:rPr>
          <w:rFonts w:hint="eastAsia"/>
          <w:b/>
          <w:bCs/>
          <w:sz w:val="20"/>
          <w:szCs w:val="20"/>
        </w:rPr>
        <w:t>公开</w:t>
      </w:r>
      <w:r>
        <w:rPr>
          <w:b/>
          <w:bCs/>
          <w:sz w:val="20"/>
          <w:szCs w:val="20"/>
          <w:lang w:val="en-US"/>
        </w:rPr>
        <w:t>06</w:t>
      </w:r>
      <w:r>
        <w:rPr>
          <w:rFonts w:hint="eastAsia"/>
          <w:b/>
          <w:bCs/>
          <w:sz w:val="20"/>
          <w:szCs w:val="20"/>
          <w:lang w:val="en-US"/>
        </w:rPr>
        <w:t>表</w:t>
      </w:r>
    </w:p>
    <w:p w:rsidR="00FA7879" w:rsidRDefault="00FA7879">
      <w:pPr>
        <w:pStyle w:val="ListParagraph"/>
        <w:tabs>
          <w:tab w:val="left" w:pos="1235"/>
        </w:tabs>
        <w:spacing w:line="364" w:lineRule="auto"/>
        <w:ind w:left="0" w:firstLine="0"/>
        <w:jc w:val="center"/>
        <w:rPr>
          <w:b/>
          <w:bCs/>
          <w:sz w:val="20"/>
          <w:szCs w:val="20"/>
          <w:lang w:val="en-US"/>
        </w:rPr>
      </w:pPr>
      <w:r>
        <w:rPr>
          <w:rFonts w:hint="eastAsia"/>
          <w:b/>
          <w:bCs/>
          <w:sz w:val="20"/>
          <w:szCs w:val="20"/>
          <w:lang w:val="en-US"/>
        </w:rPr>
        <w:t>编制部门：宝鸡市渭滨区城区统一建设局</w:t>
      </w:r>
      <w:r>
        <w:rPr>
          <w:b/>
          <w:bCs/>
          <w:sz w:val="20"/>
          <w:szCs w:val="20"/>
          <w:lang w:val="en-US"/>
        </w:rPr>
        <w:t xml:space="preserve">                                         </w:t>
      </w:r>
      <w:r>
        <w:rPr>
          <w:rFonts w:hint="eastAsia"/>
          <w:b/>
          <w:bCs/>
          <w:sz w:val="20"/>
          <w:szCs w:val="20"/>
          <w:lang w:val="en-US"/>
        </w:rPr>
        <w:t>单位：万元</w:t>
      </w:r>
    </w:p>
    <w:tbl>
      <w:tblPr>
        <w:tblW w:w="9210" w:type="dxa"/>
        <w:tblLayout w:type="fixed"/>
        <w:tblCellMar>
          <w:left w:w="0" w:type="dxa"/>
          <w:right w:w="0" w:type="dxa"/>
        </w:tblCellMar>
        <w:tblLook w:val="00A0"/>
      </w:tblPr>
      <w:tblGrid>
        <w:gridCol w:w="1065"/>
        <w:gridCol w:w="1845"/>
        <w:gridCol w:w="1740"/>
        <w:gridCol w:w="1830"/>
        <w:gridCol w:w="1725"/>
        <w:gridCol w:w="1005"/>
      </w:tblGrid>
      <w:tr w:rsidR="00FA7879">
        <w:trPr>
          <w:trHeight w:val="402"/>
        </w:trPr>
        <w:tc>
          <w:tcPr>
            <w:tcW w:w="29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项</w:t>
            </w:r>
            <w:r>
              <w:rPr>
                <w:rFonts w:ascii="宋体" w:eastAsia="宋体" w:hAnsi="宋体" w:cs="宋体"/>
                <w:b/>
                <w:color w:val="000000"/>
                <w:sz w:val="20"/>
                <w:szCs w:val="20"/>
                <w:lang w:val="en-US"/>
              </w:rPr>
              <w:t xml:space="preserve">    </w:t>
            </w:r>
            <w:r>
              <w:rPr>
                <w:rFonts w:ascii="宋体" w:eastAsia="宋体" w:hAnsi="宋体" w:cs="宋体" w:hint="eastAsia"/>
                <w:b/>
                <w:color w:val="000000"/>
                <w:sz w:val="20"/>
                <w:szCs w:val="20"/>
                <w:lang w:val="en-US"/>
              </w:rPr>
              <w:t>目</w:t>
            </w:r>
          </w:p>
        </w:tc>
        <w:tc>
          <w:tcPr>
            <w:tcW w:w="174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本年支出合计</w:t>
            </w:r>
          </w:p>
        </w:tc>
        <w:tc>
          <w:tcPr>
            <w:tcW w:w="183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人员经费</w:t>
            </w:r>
          </w:p>
        </w:tc>
        <w:tc>
          <w:tcPr>
            <w:tcW w:w="17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公用经费</w:t>
            </w:r>
          </w:p>
        </w:tc>
        <w:tc>
          <w:tcPr>
            <w:tcW w:w="10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备注</w:t>
            </w:r>
          </w:p>
        </w:tc>
      </w:tr>
      <w:tr w:rsidR="00FA7879">
        <w:trPr>
          <w:trHeight w:val="585"/>
        </w:trPr>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经济分类科目编码</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科目名称</w:t>
            </w:r>
          </w:p>
        </w:tc>
        <w:tc>
          <w:tcPr>
            <w:tcW w:w="174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center"/>
              <w:rPr>
                <w:rFonts w:ascii="宋体" w:eastAsia="宋体" w:hAnsi="宋体" w:cs="宋体"/>
                <w:b/>
                <w:color w:val="000000"/>
                <w:sz w:val="20"/>
                <w:szCs w:val="20"/>
              </w:rPr>
            </w:pPr>
          </w:p>
        </w:tc>
        <w:tc>
          <w:tcPr>
            <w:tcW w:w="18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center"/>
              <w:rPr>
                <w:rFonts w:ascii="宋体" w:eastAsia="宋体" w:hAnsi="宋体" w:cs="宋体"/>
                <w:b/>
                <w:color w:val="000000"/>
                <w:sz w:val="20"/>
                <w:szCs w:val="20"/>
              </w:rPr>
            </w:pPr>
          </w:p>
        </w:tc>
        <w:tc>
          <w:tcPr>
            <w:tcW w:w="17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center"/>
              <w:rPr>
                <w:rFonts w:ascii="宋体" w:eastAsia="宋体" w:hAnsi="宋体" w:cs="宋体"/>
                <w:b/>
                <w:color w:val="000000"/>
                <w:sz w:val="20"/>
                <w:szCs w:val="20"/>
              </w:rPr>
            </w:pPr>
          </w:p>
        </w:tc>
        <w:tc>
          <w:tcPr>
            <w:tcW w:w="10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center"/>
              <w:rPr>
                <w:rFonts w:ascii="宋体" w:eastAsia="宋体" w:hAnsi="宋体" w:cs="宋体"/>
                <w:b/>
                <w:color w:val="000000"/>
                <w:sz w:val="20"/>
                <w:szCs w:val="20"/>
              </w:rPr>
            </w:pPr>
          </w:p>
        </w:tc>
      </w:tr>
      <w:tr w:rsidR="00FA7879">
        <w:trPr>
          <w:trHeight w:val="402"/>
        </w:trPr>
        <w:tc>
          <w:tcPr>
            <w:tcW w:w="29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合计</w:t>
            </w:r>
          </w:p>
        </w:tc>
        <w:tc>
          <w:tcPr>
            <w:tcW w:w="174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center"/>
              <w:rPr>
                <w:rFonts w:ascii="宋体" w:eastAsia="宋体" w:hAnsi="宋体" w:cs="宋体"/>
                <w:b/>
                <w:color w:val="000000"/>
                <w:sz w:val="20"/>
                <w:szCs w:val="20"/>
                <w:lang w:val="en-US"/>
              </w:rPr>
            </w:pPr>
            <w:r>
              <w:rPr>
                <w:rFonts w:ascii="宋体" w:eastAsia="宋体" w:hAnsi="宋体" w:cs="宋体"/>
                <w:b/>
                <w:color w:val="000000"/>
                <w:sz w:val="20"/>
                <w:szCs w:val="20"/>
                <w:lang w:val="en-US"/>
              </w:rPr>
              <w:t>54.11</w:t>
            </w:r>
          </w:p>
        </w:tc>
        <w:tc>
          <w:tcPr>
            <w:tcW w:w="183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center"/>
              <w:rPr>
                <w:rFonts w:ascii="宋体" w:eastAsia="宋体" w:hAnsi="宋体" w:cs="宋体"/>
                <w:b/>
                <w:color w:val="000000"/>
                <w:sz w:val="20"/>
                <w:szCs w:val="20"/>
                <w:lang w:val="en-US"/>
              </w:rPr>
            </w:pPr>
            <w:r>
              <w:rPr>
                <w:rFonts w:ascii="宋体" w:eastAsia="宋体" w:hAnsi="宋体" w:cs="宋体"/>
                <w:b/>
                <w:color w:val="000000"/>
                <w:sz w:val="20"/>
                <w:szCs w:val="20"/>
                <w:lang w:val="en-US"/>
              </w:rPr>
              <w:t>42.87</w:t>
            </w:r>
          </w:p>
        </w:tc>
        <w:tc>
          <w:tcPr>
            <w:tcW w:w="172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center"/>
              <w:rPr>
                <w:rFonts w:ascii="宋体" w:eastAsia="宋体" w:hAnsi="宋体" w:cs="宋体"/>
                <w:b/>
                <w:color w:val="000000"/>
                <w:sz w:val="20"/>
                <w:szCs w:val="20"/>
                <w:lang w:val="en-US"/>
              </w:rPr>
            </w:pPr>
            <w:r>
              <w:rPr>
                <w:rFonts w:ascii="宋体" w:eastAsia="宋体" w:hAnsi="宋体" w:cs="宋体"/>
                <w:b/>
                <w:color w:val="000000"/>
                <w:sz w:val="20"/>
                <w:szCs w:val="20"/>
                <w:lang w:val="en-US"/>
              </w:rPr>
              <w:t>11.24</w:t>
            </w:r>
          </w:p>
        </w:tc>
        <w:tc>
          <w:tcPr>
            <w:tcW w:w="100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center"/>
              <w:rPr>
                <w:rFonts w:ascii="宋体" w:eastAsia="宋体" w:hAnsi="宋体" w:cs="宋体"/>
                <w:b/>
                <w:color w:val="000000"/>
                <w:sz w:val="20"/>
                <w:szCs w:val="20"/>
              </w:rPr>
            </w:pPr>
          </w:p>
        </w:tc>
      </w:tr>
      <w:tr w:rsidR="00FA7879">
        <w:trPr>
          <w:trHeight w:val="402"/>
        </w:trPr>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301</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工资福利支出</w:t>
            </w:r>
            <w:r>
              <w:rPr>
                <w:rFonts w:ascii="宋体" w:eastAsia="宋体" w:hAnsi="宋体" w:cs="宋体"/>
                <w:color w:val="000000"/>
                <w:sz w:val="20"/>
                <w:szCs w:val="20"/>
                <w:lang w:val="en-US"/>
              </w:rPr>
              <w:t xml:space="preserve"> </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lang w:val="en-US"/>
              </w:rPr>
            </w:pPr>
            <w:r>
              <w:rPr>
                <w:rFonts w:ascii="宋体" w:eastAsia="宋体" w:hAnsi="宋体" w:cs="宋体"/>
                <w:color w:val="000000"/>
                <w:sz w:val="20"/>
                <w:szCs w:val="20"/>
                <w:lang w:val="en-US"/>
              </w:rPr>
              <w:t>42.87</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lang w:val="en-US"/>
              </w:rPr>
            </w:pPr>
            <w:r>
              <w:rPr>
                <w:rFonts w:ascii="宋体" w:eastAsia="宋体" w:hAnsi="宋体" w:cs="宋体"/>
                <w:color w:val="000000"/>
                <w:sz w:val="20"/>
                <w:szCs w:val="20"/>
                <w:lang w:val="en-US"/>
              </w:rPr>
              <w:t>42.87</w:t>
            </w: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r>
      <w:tr w:rsidR="00FA7879">
        <w:trPr>
          <w:trHeight w:val="402"/>
        </w:trPr>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color w:val="000000"/>
                <w:sz w:val="20"/>
                <w:szCs w:val="20"/>
              </w:rPr>
            </w:pPr>
            <w:r>
              <w:rPr>
                <w:rFonts w:ascii="宋体" w:eastAsia="宋体" w:hAnsi="宋体" w:cs="宋体"/>
                <w:color w:val="000000"/>
                <w:sz w:val="20"/>
                <w:szCs w:val="20"/>
                <w:lang w:val="en-US"/>
              </w:rPr>
              <w:t>30101</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基本工资</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lang w:val="en-US"/>
              </w:rPr>
            </w:pPr>
            <w:r>
              <w:rPr>
                <w:rFonts w:ascii="宋体" w:eastAsia="宋体" w:hAnsi="宋体" w:cs="宋体"/>
                <w:color w:val="000000"/>
                <w:sz w:val="20"/>
                <w:szCs w:val="20"/>
                <w:lang w:val="en-US"/>
              </w:rPr>
              <w:t>16.08</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lang w:val="en-US"/>
              </w:rPr>
            </w:pPr>
            <w:r>
              <w:rPr>
                <w:rFonts w:ascii="宋体" w:eastAsia="宋体" w:hAnsi="宋体" w:cs="宋体"/>
                <w:color w:val="000000"/>
                <w:sz w:val="20"/>
                <w:szCs w:val="20"/>
                <w:lang w:val="en-US"/>
              </w:rPr>
              <w:t>16.08</w:t>
            </w: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r>
      <w:tr w:rsidR="00FA7879">
        <w:trPr>
          <w:trHeight w:val="402"/>
        </w:trPr>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color w:val="000000"/>
                <w:sz w:val="20"/>
                <w:szCs w:val="20"/>
              </w:rPr>
            </w:pPr>
            <w:r>
              <w:rPr>
                <w:rFonts w:ascii="宋体" w:eastAsia="宋体" w:hAnsi="宋体" w:cs="宋体"/>
                <w:color w:val="000000"/>
                <w:sz w:val="20"/>
                <w:szCs w:val="20"/>
                <w:lang w:val="en-US"/>
              </w:rPr>
              <w:t>30102</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津贴补贴</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lang w:val="en-US"/>
              </w:rPr>
            </w:pPr>
            <w:r>
              <w:rPr>
                <w:rFonts w:ascii="宋体" w:eastAsia="宋体" w:hAnsi="宋体" w:cs="宋体"/>
                <w:color w:val="000000"/>
                <w:sz w:val="20"/>
                <w:szCs w:val="20"/>
                <w:lang w:val="en-US"/>
              </w:rPr>
              <w:t>16.86</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lang w:val="en-US"/>
              </w:rPr>
            </w:pPr>
            <w:r>
              <w:rPr>
                <w:rFonts w:ascii="宋体" w:eastAsia="宋体" w:hAnsi="宋体" w:cs="宋体"/>
                <w:color w:val="000000"/>
                <w:sz w:val="20"/>
                <w:szCs w:val="20"/>
                <w:lang w:val="en-US"/>
              </w:rPr>
              <w:t>16.86</w:t>
            </w: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lang w:val="en-US"/>
              </w:rPr>
            </w:pP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r>
      <w:tr w:rsidR="00FA7879">
        <w:trPr>
          <w:trHeight w:val="402"/>
        </w:trPr>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color w:val="000000"/>
                <w:sz w:val="20"/>
                <w:szCs w:val="20"/>
                <w:lang w:val="en-US"/>
              </w:rPr>
            </w:pPr>
            <w:r>
              <w:rPr>
                <w:rFonts w:ascii="宋体" w:eastAsia="宋体" w:hAnsi="宋体" w:cs="宋体"/>
                <w:color w:val="000000"/>
                <w:sz w:val="20"/>
                <w:szCs w:val="20"/>
                <w:lang w:val="en-US"/>
              </w:rPr>
              <w:t>20108</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rPr>
                <w:rFonts w:ascii="宋体" w:eastAsia="宋体" w:hAnsi="宋体" w:cs="宋体"/>
                <w:color w:val="000000"/>
                <w:sz w:val="20"/>
                <w:szCs w:val="20"/>
              </w:rPr>
            </w:pPr>
            <w:r>
              <w:rPr>
                <w:rFonts w:ascii="宋体" w:eastAsia="宋体" w:hAnsi="宋体" w:cs="宋体" w:hint="eastAsia"/>
                <w:color w:val="000000"/>
                <w:sz w:val="20"/>
                <w:szCs w:val="20"/>
              </w:rPr>
              <w:t>机关事业单位基本养老保险缴费</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lang w:val="en-US"/>
              </w:rPr>
            </w:pPr>
            <w:r>
              <w:rPr>
                <w:rFonts w:ascii="宋体" w:eastAsia="宋体" w:hAnsi="宋体" w:cs="宋体"/>
                <w:color w:val="000000"/>
                <w:sz w:val="20"/>
                <w:szCs w:val="20"/>
                <w:lang w:val="en-US"/>
              </w:rPr>
              <w:t>3.56</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lang w:val="en-US"/>
              </w:rPr>
            </w:pPr>
            <w:r>
              <w:rPr>
                <w:rFonts w:ascii="宋体" w:eastAsia="宋体" w:hAnsi="宋体" w:cs="宋体"/>
                <w:color w:val="000000"/>
                <w:sz w:val="20"/>
                <w:szCs w:val="20"/>
                <w:lang w:val="en-US"/>
              </w:rPr>
              <w:t>3.56</w:t>
            </w: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r>
      <w:tr w:rsidR="00FA7879">
        <w:trPr>
          <w:trHeight w:val="402"/>
        </w:trPr>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color w:val="000000"/>
                <w:sz w:val="20"/>
                <w:szCs w:val="20"/>
                <w:lang w:val="en-US"/>
              </w:rPr>
            </w:pPr>
            <w:r>
              <w:rPr>
                <w:rFonts w:ascii="宋体" w:eastAsia="宋体" w:hAnsi="宋体" w:cs="宋体"/>
                <w:color w:val="000000"/>
                <w:sz w:val="20"/>
                <w:szCs w:val="20"/>
                <w:lang w:val="en-US"/>
              </w:rPr>
              <w:t>30110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职工基本医疗保险缴费</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lang w:val="en-US"/>
              </w:rPr>
            </w:pPr>
            <w:r>
              <w:rPr>
                <w:rFonts w:ascii="宋体" w:eastAsia="宋体" w:hAnsi="宋体" w:cs="宋体"/>
                <w:color w:val="000000"/>
                <w:sz w:val="20"/>
                <w:szCs w:val="20"/>
                <w:lang w:val="en-US"/>
              </w:rPr>
              <w:t>1.65</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lang w:val="en-US"/>
              </w:rPr>
            </w:pPr>
            <w:r>
              <w:rPr>
                <w:rFonts w:ascii="宋体" w:eastAsia="宋体" w:hAnsi="宋体" w:cs="宋体"/>
                <w:color w:val="000000"/>
                <w:sz w:val="20"/>
                <w:szCs w:val="20"/>
                <w:lang w:val="en-US"/>
              </w:rPr>
              <w:t>1.65</w:t>
            </w: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r>
      <w:tr w:rsidR="00FA7879">
        <w:trPr>
          <w:trHeight w:val="402"/>
        </w:trPr>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color w:val="000000"/>
                <w:sz w:val="20"/>
                <w:szCs w:val="20"/>
                <w:lang w:val="en-US"/>
              </w:rPr>
            </w:pPr>
            <w:r>
              <w:rPr>
                <w:rFonts w:ascii="宋体" w:eastAsia="宋体" w:hAnsi="宋体" w:cs="宋体"/>
                <w:color w:val="000000"/>
                <w:sz w:val="20"/>
                <w:szCs w:val="20"/>
                <w:lang w:val="en-US"/>
              </w:rPr>
              <w:t>30112</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rPr>
              <w:t>其他社会保障缴费</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lang w:val="en-US"/>
              </w:rPr>
            </w:pPr>
            <w:r>
              <w:rPr>
                <w:rFonts w:ascii="宋体" w:eastAsia="宋体" w:hAnsi="宋体" w:cs="宋体"/>
                <w:color w:val="000000"/>
                <w:sz w:val="20"/>
                <w:szCs w:val="20"/>
                <w:lang w:val="en-US"/>
              </w:rPr>
              <w:t>0.05</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lang w:val="en-US"/>
              </w:rPr>
            </w:pPr>
            <w:r>
              <w:rPr>
                <w:rFonts w:ascii="宋体" w:eastAsia="宋体" w:hAnsi="宋体" w:cs="宋体"/>
                <w:color w:val="000000"/>
                <w:sz w:val="20"/>
                <w:szCs w:val="20"/>
                <w:lang w:val="en-US"/>
              </w:rPr>
              <w:t>0.05</w:t>
            </w: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r>
      <w:tr w:rsidR="00FA7879">
        <w:trPr>
          <w:trHeight w:val="402"/>
        </w:trPr>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color w:val="000000"/>
                <w:sz w:val="20"/>
                <w:szCs w:val="20"/>
                <w:lang w:val="en-US"/>
              </w:rPr>
            </w:pPr>
            <w:r>
              <w:rPr>
                <w:rFonts w:ascii="宋体" w:eastAsia="宋体" w:hAnsi="宋体" w:cs="宋体"/>
                <w:color w:val="000000"/>
                <w:sz w:val="20"/>
                <w:szCs w:val="20"/>
                <w:lang w:val="en-US"/>
              </w:rPr>
              <w:t>30113</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rPr>
              <w:t>住房公积金</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lang w:val="en-US"/>
              </w:rPr>
            </w:pPr>
            <w:r>
              <w:rPr>
                <w:rFonts w:ascii="宋体" w:eastAsia="宋体" w:hAnsi="宋体" w:cs="宋体"/>
                <w:color w:val="000000"/>
                <w:sz w:val="20"/>
                <w:szCs w:val="20"/>
                <w:lang w:val="en-US"/>
              </w:rPr>
              <w:t>3.62</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lang w:val="en-US"/>
              </w:rPr>
            </w:pPr>
            <w:r>
              <w:rPr>
                <w:rFonts w:ascii="宋体" w:eastAsia="宋体" w:hAnsi="宋体" w:cs="宋体"/>
                <w:color w:val="000000"/>
                <w:sz w:val="20"/>
                <w:szCs w:val="20"/>
                <w:lang w:val="en-US"/>
              </w:rPr>
              <w:t>3.62</w:t>
            </w: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r>
      <w:tr w:rsidR="00FA7879">
        <w:trPr>
          <w:trHeight w:val="402"/>
        </w:trPr>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color w:val="000000"/>
                <w:sz w:val="20"/>
                <w:szCs w:val="20"/>
                <w:lang w:val="en-US"/>
              </w:rPr>
            </w:pPr>
            <w:r>
              <w:rPr>
                <w:rFonts w:ascii="宋体" w:eastAsia="宋体" w:hAnsi="宋体" w:cs="宋体"/>
                <w:color w:val="000000"/>
                <w:sz w:val="20"/>
                <w:szCs w:val="20"/>
                <w:lang w:val="en-US"/>
              </w:rPr>
              <w:t>30114</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rPr>
                <w:rFonts w:ascii="宋体" w:eastAsia="宋体" w:hAnsi="宋体" w:cs="宋体"/>
                <w:color w:val="000000"/>
                <w:sz w:val="20"/>
                <w:szCs w:val="20"/>
              </w:rPr>
            </w:pPr>
            <w:r>
              <w:rPr>
                <w:rFonts w:ascii="宋体" w:eastAsia="宋体" w:hAnsi="宋体" w:cs="宋体" w:hint="eastAsia"/>
                <w:color w:val="000000"/>
                <w:sz w:val="20"/>
                <w:szCs w:val="20"/>
              </w:rPr>
              <w:t>医疗费</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lang w:val="en-US"/>
              </w:rPr>
            </w:pPr>
            <w:r>
              <w:rPr>
                <w:rFonts w:ascii="宋体" w:eastAsia="宋体" w:hAnsi="宋体" w:cs="宋体"/>
                <w:color w:val="000000"/>
                <w:sz w:val="20"/>
                <w:szCs w:val="20"/>
                <w:lang w:val="en-US"/>
              </w:rPr>
              <w:t>1.05</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lang w:val="en-US"/>
              </w:rPr>
            </w:pPr>
            <w:r>
              <w:rPr>
                <w:rFonts w:ascii="宋体" w:eastAsia="宋体" w:hAnsi="宋体" w:cs="宋体"/>
                <w:color w:val="000000"/>
                <w:sz w:val="20"/>
                <w:szCs w:val="20"/>
                <w:lang w:val="en-US"/>
              </w:rPr>
              <w:t>1.05</w:t>
            </w: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r>
      <w:tr w:rsidR="00FA7879">
        <w:trPr>
          <w:trHeight w:val="402"/>
        </w:trPr>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rPr>
                <w:rFonts w:ascii="宋体" w:eastAsia="宋体" w:hAnsi="宋体" w:cs="宋体"/>
                <w:color w:val="000000"/>
                <w:sz w:val="20"/>
                <w:szCs w:val="20"/>
                <w:lang w:val="en-US"/>
              </w:rPr>
            </w:pPr>
            <w:r>
              <w:rPr>
                <w:rFonts w:ascii="宋体" w:eastAsia="宋体" w:hAnsi="宋体" w:cs="宋体"/>
                <w:color w:val="000000"/>
                <w:sz w:val="20"/>
                <w:szCs w:val="20"/>
                <w:lang w:val="en-US"/>
              </w:rPr>
              <w:t>302</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rPr>
                <w:rFonts w:ascii="宋体" w:eastAsia="宋体" w:hAnsi="宋体" w:cs="宋体"/>
                <w:color w:val="000000"/>
                <w:sz w:val="20"/>
                <w:szCs w:val="20"/>
              </w:rPr>
            </w:pPr>
            <w:r>
              <w:rPr>
                <w:rFonts w:ascii="宋体" w:eastAsia="宋体" w:hAnsi="宋体" w:cs="宋体" w:hint="eastAsia"/>
                <w:color w:val="000000"/>
                <w:sz w:val="20"/>
                <w:szCs w:val="20"/>
              </w:rPr>
              <w:t>商品和服务支出</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lang w:val="en-US"/>
              </w:rPr>
            </w:pPr>
            <w:r>
              <w:rPr>
                <w:rFonts w:ascii="宋体" w:eastAsia="宋体" w:hAnsi="宋体" w:cs="宋体"/>
                <w:color w:val="000000"/>
                <w:sz w:val="20"/>
                <w:szCs w:val="20"/>
                <w:lang w:val="en-US"/>
              </w:rPr>
              <w:t>11.24</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lang w:val="en-US"/>
              </w:rPr>
            </w:pPr>
            <w:r>
              <w:rPr>
                <w:rFonts w:ascii="宋体" w:eastAsia="宋体" w:hAnsi="宋体" w:cs="宋体"/>
                <w:color w:val="000000"/>
                <w:sz w:val="20"/>
                <w:szCs w:val="20"/>
                <w:lang w:val="en-US"/>
              </w:rPr>
              <w:t>11.24</w:t>
            </w: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r>
      <w:tr w:rsidR="00FA7879">
        <w:trPr>
          <w:trHeight w:val="402"/>
        </w:trPr>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center"/>
              <w:rPr>
                <w:rFonts w:ascii="宋体" w:eastAsia="宋体" w:hAnsi="宋体" w:cs="宋体"/>
                <w:color w:val="000000"/>
                <w:sz w:val="20"/>
                <w:szCs w:val="20"/>
                <w:lang w:val="en-US"/>
              </w:rPr>
            </w:pPr>
            <w:r>
              <w:rPr>
                <w:rFonts w:ascii="宋体" w:eastAsia="宋体" w:hAnsi="宋体" w:cs="宋体"/>
                <w:color w:val="000000"/>
                <w:sz w:val="20"/>
                <w:szCs w:val="20"/>
                <w:lang w:val="en-US"/>
              </w:rPr>
              <w:t>30201</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rPr>
                <w:rFonts w:ascii="宋体" w:eastAsia="宋体" w:hAnsi="宋体" w:cs="宋体"/>
                <w:color w:val="000000"/>
                <w:sz w:val="20"/>
                <w:szCs w:val="20"/>
              </w:rPr>
            </w:pPr>
            <w:r>
              <w:rPr>
                <w:rFonts w:ascii="宋体" w:eastAsia="宋体" w:hAnsi="宋体" w:cs="宋体" w:hint="eastAsia"/>
                <w:color w:val="000000"/>
                <w:sz w:val="20"/>
                <w:szCs w:val="20"/>
              </w:rPr>
              <w:t>办公费</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lang w:val="en-US"/>
              </w:rPr>
            </w:pPr>
            <w:r>
              <w:rPr>
                <w:rFonts w:ascii="宋体" w:eastAsia="宋体" w:hAnsi="宋体" w:cs="宋体"/>
                <w:color w:val="000000"/>
                <w:sz w:val="20"/>
                <w:szCs w:val="20"/>
                <w:lang w:val="en-US"/>
              </w:rPr>
              <w:t>1.96</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lang w:val="en-US"/>
              </w:rPr>
            </w:pPr>
            <w:r>
              <w:rPr>
                <w:rFonts w:ascii="宋体" w:eastAsia="宋体" w:hAnsi="宋体" w:cs="宋体"/>
                <w:color w:val="000000"/>
                <w:sz w:val="20"/>
                <w:szCs w:val="20"/>
                <w:lang w:val="en-US"/>
              </w:rPr>
              <w:t>1.96</w:t>
            </w: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r>
      <w:tr w:rsidR="00FA7879">
        <w:trPr>
          <w:trHeight w:val="402"/>
        </w:trPr>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center"/>
              <w:rPr>
                <w:rFonts w:ascii="宋体" w:eastAsia="宋体" w:hAnsi="宋体" w:cs="宋体"/>
                <w:color w:val="000000"/>
                <w:sz w:val="20"/>
                <w:szCs w:val="20"/>
                <w:lang w:val="en-US"/>
              </w:rPr>
            </w:pPr>
            <w:r>
              <w:rPr>
                <w:rFonts w:ascii="宋体" w:eastAsia="宋体" w:hAnsi="宋体" w:cs="宋体"/>
                <w:color w:val="000000"/>
                <w:sz w:val="20"/>
                <w:szCs w:val="20"/>
                <w:lang w:val="en-US"/>
              </w:rPr>
              <w:t>30202</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rPr>
                <w:rFonts w:ascii="宋体" w:eastAsia="宋体" w:hAnsi="宋体" w:cs="宋体"/>
                <w:color w:val="000000"/>
                <w:sz w:val="20"/>
                <w:szCs w:val="20"/>
              </w:rPr>
            </w:pPr>
            <w:r>
              <w:rPr>
                <w:rFonts w:ascii="宋体" w:eastAsia="宋体" w:hAnsi="宋体" w:cs="宋体" w:hint="eastAsia"/>
                <w:color w:val="000000"/>
                <w:sz w:val="20"/>
                <w:szCs w:val="20"/>
              </w:rPr>
              <w:t>印刷费</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lang w:val="en-US"/>
              </w:rPr>
            </w:pPr>
            <w:r>
              <w:rPr>
                <w:rFonts w:ascii="宋体" w:eastAsia="宋体" w:hAnsi="宋体" w:cs="宋体"/>
                <w:color w:val="000000"/>
                <w:sz w:val="20"/>
                <w:szCs w:val="20"/>
                <w:lang w:val="en-US"/>
              </w:rPr>
              <w:t>0.6</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lang w:val="en-US"/>
              </w:rPr>
            </w:pPr>
            <w:r>
              <w:rPr>
                <w:rFonts w:ascii="宋体" w:eastAsia="宋体" w:hAnsi="宋体" w:cs="宋体"/>
                <w:color w:val="000000"/>
                <w:sz w:val="20"/>
                <w:szCs w:val="20"/>
                <w:lang w:val="en-US"/>
              </w:rPr>
              <w:t>0.6</w:t>
            </w: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r>
      <w:tr w:rsidR="00FA7879">
        <w:trPr>
          <w:trHeight w:val="402"/>
        </w:trPr>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center"/>
              <w:rPr>
                <w:rFonts w:ascii="宋体" w:eastAsia="宋体" w:hAnsi="宋体" w:cs="宋体"/>
                <w:color w:val="000000"/>
                <w:sz w:val="20"/>
                <w:szCs w:val="20"/>
                <w:lang w:val="en-US"/>
              </w:rPr>
            </w:pPr>
            <w:r>
              <w:rPr>
                <w:rFonts w:ascii="宋体" w:eastAsia="宋体" w:hAnsi="宋体" w:cs="宋体"/>
                <w:color w:val="000000"/>
                <w:sz w:val="20"/>
                <w:szCs w:val="20"/>
                <w:lang w:val="en-US"/>
              </w:rPr>
              <w:t>30203</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rPr>
                <w:rFonts w:ascii="宋体" w:eastAsia="宋体" w:hAnsi="宋体" w:cs="宋体"/>
                <w:color w:val="000000"/>
                <w:sz w:val="20"/>
                <w:szCs w:val="20"/>
              </w:rPr>
            </w:pPr>
            <w:r>
              <w:rPr>
                <w:rFonts w:ascii="宋体" w:eastAsia="宋体" w:hAnsi="宋体" w:cs="宋体" w:hint="eastAsia"/>
                <w:color w:val="000000"/>
                <w:sz w:val="20"/>
                <w:szCs w:val="20"/>
              </w:rPr>
              <w:t>咨询费</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lang w:val="en-US"/>
              </w:rPr>
            </w:pPr>
            <w:r>
              <w:rPr>
                <w:rFonts w:ascii="宋体" w:eastAsia="宋体" w:hAnsi="宋体" w:cs="宋体"/>
                <w:color w:val="000000"/>
                <w:sz w:val="20"/>
                <w:szCs w:val="20"/>
                <w:lang w:val="en-US"/>
              </w:rPr>
              <w:t>1</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lang w:val="en-US"/>
              </w:rPr>
            </w:pPr>
            <w:r>
              <w:rPr>
                <w:rFonts w:ascii="宋体" w:eastAsia="宋体" w:hAnsi="宋体" w:cs="宋体"/>
                <w:color w:val="000000"/>
                <w:sz w:val="20"/>
                <w:szCs w:val="20"/>
                <w:lang w:val="en-US"/>
              </w:rPr>
              <w:t>1</w:t>
            </w: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r>
      <w:tr w:rsidR="00FA7879">
        <w:trPr>
          <w:trHeight w:val="402"/>
        </w:trPr>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center"/>
              <w:rPr>
                <w:rFonts w:ascii="宋体" w:eastAsia="宋体" w:hAnsi="宋体" w:cs="宋体"/>
                <w:color w:val="000000"/>
                <w:sz w:val="20"/>
                <w:szCs w:val="20"/>
                <w:lang w:val="en-US"/>
              </w:rPr>
            </w:pPr>
            <w:r>
              <w:rPr>
                <w:rFonts w:ascii="宋体" w:eastAsia="宋体" w:hAnsi="宋体" w:cs="宋体"/>
                <w:color w:val="000000"/>
                <w:sz w:val="20"/>
                <w:szCs w:val="20"/>
                <w:lang w:val="en-US"/>
              </w:rPr>
              <w:t>30207</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rPr>
                <w:rFonts w:ascii="宋体" w:eastAsia="宋体" w:hAnsi="宋体" w:cs="宋体"/>
                <w:color w:val="000000"/>
                <w:sz w:val="20"/>
                <w:szCs w:val="20"/>
              </w:rPr>
            </w:pPr>
            <w:r>
              <w:rPr>
                <w:rFonts w:ascii="宋体" w:eastAsia="宋体" w:hAnsi="宋体" w:cs="宋体" w:hint="eastAsia"/>
                <w:color w:val="000000"/>
                <w:sz w:val="20"/>
                <w:szCs w:val="20"/>
              </w:rPr>
              <w:t>邮电费</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lang w:val="en-US"/>
              </w:rPr>
            </w:pPr>
            <w:r>
              <w:rPr>
                <w:rFonts w:ascii="宋体" w:eastAsia="宋体" w:hAnsi="宋体" w:cs="宋体"/>
                <w:color w:val="000000"/>
                <w:sz w:val="20"/>
                <w:szCs w:val="20"/>
                <w:lang w:val="en-US"/>
              </w:rPr>
              <w:t>0.53</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lang w:val="en-US"/>
              </w:rPr>
            </w:pPr>
            <w:r>
              <w:rPr>
                <w:rFonts w:ascii="宋体" w:eastAsia="宋体" w:hAnsi="宋体" w:cs="宋体"/>
                <w:color w:val="000000"/>
                <w:sz w:val="20"/>
                <w:szCs w:val="20"/>
                <w:lang w:val="en-US"/>
              </w:rPr>
              <w:t>0.53</w:t>
            </w: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r>
      <w:tr w:rsidR="00FA7879">
        <w:trPr>
          <w:trHeight w:val="402"/>
        </w:trPr>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center"/>
              <w:rPr>
                <w:rFonts w:ascii="宋体" w:eastAsia="宋体" w:hAnsi="宋体" w:cs="宋体"/>
                <w:color w:val="000000"/>
                <w:sz w:val="20"/>
                <w:szCs w:val="20"/>
                <w:lang w:val="en-US"/>
              </w:rPr>
            </w:pPr>
            <w:r>
              <w:rPr>
                <w:rFonts w:ascii="宋体" w:eastAsia="宋体" w:hAnsi="宋体" w:cs="宋体"/>
                <w:color w:val="000000"/>
                <w:sz w:val="20"/>
                <w:szCs w:val="20"/>
                <w:lang w:val="en-US"/>
              </w:rPr>
              <w:t>30209</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rPr>
                <w:rFonts w:ascii="宋体" w:eastAsia="宋体" w:hAnsi="宋体" w:cs="宋体"/>
                <w:color w:val="000000"/>
                <w:sz w:val="20"/>
                <w:szCs w:val="20"/>
              </w:rPr>
            </w:pPr>
            <w:r>
              <w:rPr>
                <w:rFonts w:ascii="宋体" w:eastAsia="宋体" w:hAnsi="宋体" w:cs="宋体" w:hint="eastAsia"/>
                <w:color w:val="000000"/>
                <w:sz w:val="20"/>
                <w:szCs w:val="20"/>
              </w:rPr>
              <w:t>物业管理费</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lang w:val="en-US"/>
              </w:rPr>
            </w:pPr>
            <w:r>
              <w:rPr>
                <w:rFonts w:ascii="宋体" w:eastAsia="宋体" w:hAnsi="宋体" w:cs="宋体"/>
                <w:color w:val="000000"/>
                <w:sz w:val="20"/>
                <w:szCs w:val="20"/>
                <w:lang w:val="en-US"/>
              </w:rPr>
              <w:t>0.62</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lang w:val="en-US"/>
              </w:rPr>
            </w:pPr>
            <w:r>
              <w:rPr>
                <w:rFonts w:ascii="宋体" w:eastAsia="宋体" w:hAnsi="宋体" w:cs="宋体"/>
                <w:color w:val="000000"/>
                <w:sz w:val="20"/>
                <w:szCs w:val="20"/>
                <w:lang w:val="en-US"/>
              </w:rPr>
              <w:t>0.62</w:t>
            </w: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r>
      <w:tr w:rsidR="00FA7879">
        <w:trPr>
          <w:trHeight w:val="402"/>
        </w:trPr>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center"/>
              <w:rPr>
                <w:rFonts w:ascii="宋体" w:eastAsia="宋体" w:hAnsi="宋体" w:cs="宋体"/>
                <w:color w:val="000000"/>
                <w:sz w:val="20"/>
                <w:szCs w:val="20"/>
                <w:lang w:val="en-US"/>
              </w:rPr>
            </w:pPr>
            <w:r>
              <w:rPr>
                <w:rFonts w:ascii="宋体" w:eastAsia="宋体" w:hAnsi="宋体" w:cs="宋体"/>
                <w:color w:val="000000"/>
                <w:sz w:val="20"/>
                <w:szCs w:val="20"/>
                <w:lang w:val="en-US"/>
              </w:rPr>
              <w:t>30213</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rPr>
                <w:rFonts w:ascii="宋体" w:eastAsia="宋体" w:hAnsi="宋体" w:cs="宋体"/>
                <w:color w:val="000000"/>
                <w:sz w:val="20"/>
                <w:szCs w:val="20"/>
              </w:rPr>
            </w:pPr>
            <w:r>
              <w:rPr>
                <w:rFonts w:ascii="宋体" w:eastAsia="宋体" w:hAnsi="宋体" w:cs="宋体" w:hint="eastAsia"/>
                <w:color w:val="000000"/>
                <w:sz w:val="20"/>
                <w:szCs w:val="20"/>
              </w:rPr>
              <w:t>维修（护）费</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lang w:val="en-US"/>
              </w:rPr>
            </w:pPr>
            <w:r>
              <w:rPr>
                <w:rFonts w:ascii="宋体" w:eastAsia="宋体" w:hAnsi="宋体" w:cs="宋体"/>
                <w:color w:val="000000"/>
                <w:sz w:val="20"/>
                <w:szCs w:val="20"/>
                <w:lang w:val="en-US"/>
              </w:rPr>
              <w:t>2.48</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lang w:val="en-US"/>
              </w:rPr>
            </w:pPr>
            <w:r>
              <w:rPr>
                <w:rFonts w:ascii="宋体" w:eastAsia="宋体" w:hAnsi="宋体" w:cs="宋体"/>
                <w:color w:val="000000"/>
                <w:sz w:val="20"/>
                <w:szCs w:val="20"/>
                <w:lang w:val="en-US"/>
              </w:rPr>
              <w:t>2.48</w:t>
            </w: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r>
      <w:tr w:rsidR="00FA7879">
        <w:trPr>
          <w:trHeight w:val="402"/>
        </w:trPr>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center"/>
              <w:rPr>
                <w:rFonts w:ascii="宋体" w:eastAsia="宋体" w:hAnsi="宋体" w:cs="宋体"/>
                <w:color w:val="000000"/>
                <w:sz w:val="20"/>
                <w:szCs w:val="20"/>
                <w:lang w:val="en-US"/>
              </w:rPr>
            </w:pPr>
            <w:r>
              <w:rPr>
                <w:rFonts w:ascii="宋体" w:eastAsia="宋体" w:hAnsi="宋体" w:cs="宋体"/>
                <w:color w:val="000000"/>
                <w:sz w:val="20"/>
                <w:szCs w:val="20"/>
                <w:lang w:val="en-US"/>
              </w:rPr>
              <w:t>30214</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rPr>
                <w:rFonts w:ascii="宋体" w:eastAsia="宋体" w:hAnsi="宋体" w:cs="宋体"/>
                <w:color w:val="000000"/>
                <w:sz w:val="20"/>
                <w:szCs w:val="20"/>
              </w:rPr>
            </w:pPr>
            <w:r>
              <w:rPr>
                <w:rFonts w:ascii="宋体" w:eastAsia="宋体" w:hAnsi="宋体" w:cs="宋体" w:hint="eastAsia"/>
                <w:color w:val="000000"/>
                <w:sz w:val="20"/>
                <w:szCs w:val="20"/>
              </w:rPr>
              <w:t>租赁费</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lang w:val="en-US"/>
              </w:rPr>
            </w:pPr>
            <w:r>
              <w:rPr>
                <w:rFonts w:ascii="宋体" w:eastAsia="宋体" w:hAnsi="宋体" w:cs="宋体"/>
                <w:color w:val="000000"/>
                <w:sz w:val="20"/>
                <w:szCs w:val="20"/>
                <w:lang w:val="en-US"/>
              </w:rPr>
              <w:t>0.81</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lang w:val="en-US"/>
              </w:rPr>
            </w:pPr>
            <w:r>
              <w:rPr>
                <w:rFonts w:ascii="宋体" w:eastAsia="宋体" w:hAnsi="宋体" w:cs="宋体"/>
                <w:color w:val="000000"/>
                <w:sz w:val="20"/>
                <w:szCs w:val="20"/>
                <w:lang w:val="en-US"/>
              </w:rPr>
              <w:t>0.81</w:t>
            </w: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r>
      <w:tr w:rsidR="00FA7879">
        <w:trPr>
          <w:trHeight w:val="402"/>
        </w:trPr>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center"/>
              <w:rPr>
                <w:rFonts w:ascii="宋体" w:eastAsia="宋体" w:hAnsi="宋体" w:cs="宋体"/>
                <w:color w:val="000000"/>
                <w:sz w:val="20"/>
                <w:szCs w:val="20"/>
                <w:lang w:val="en-US"/>
              </w:rPr>
            </w:pPr>
            <w:r>
              <w:rPr>
                <w:rFonts w:ascii="宋体" w:eastAsia="宋体" w:hAnsi="宋体" w:cs="宋体"/>
                <w:color w:val="000000"/>
                <w:sz w:val="20"/>
                <w:szCs w:val="20"/>
                <w:lang w:val="en-US"/>
              </w:rPr>
              <w:t>30239</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rPr>
                <w:rFonts w:ascii="宋体" w:eastAsia="宋体" w:hAnsi="宋体" w:cs="宋体"/>
                <w:color w:val="000000"/>
                <w:sz w:val="20"/>
                <w:szCs w:val="20"/>
              </w:rPr>
            </w:pPr>
            <w:r>
              <w:rPr>
                <w:rFonts w:ascii="宋体" w:eastAsia="宋体" w:hAnsi="宋体" w:cs="宋体" w:hint="eastAsia"/>
                <w:color w:val="000000"/>
                <w:sz w:val="20"/>
                <w:szCs w:val="20"/>
              </w:rPr>
              <w:t>其他交通费用</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lang w:val="en-US"/>
              </w:rPr>
            </w:pPr>
            <w:r>
              <w:rPr>
                <w:rFonts w:ascii="宋体" w:eastAsia="宋体" w:hAnsi="宋体" w:cs="宋体"/>
                <w:color w:val="000000"/>
                <w:sz w:val="20"/>
                <w:szCs w:val="20"/>
                <w:lang w:val="en-US"/>
              </w:rPr>
              <w:t>3.24</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lang w:val="en-US"/>
              </w:rPr>
            </w:pPr>
            <w:r>
              <w:rPr>
                <w:rFonts w:ascii="宋体" w:eastAsia="宋体" w:hAnsi="宋体" w:cs="宋体"/>
                <w:color w:val="000000"/>
                <w:sz w:val="20"/>
                <w:szCs w:val="20"/>
                <w:lang w:val="en-US"/>
              </w:rPr>
              <w:t>3.24</w:t>
            </w: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r>
      <w:tr w:rsidR="00FA7879">
        <w:trPr>
          <w:trHeight w:val="405"/>
        </w:trPr>
        <w:tc>
          <w:tcPr>
            <w:tcW w:w="9210" w:type="dxa"/>
            <w:gridSpan w:val="6"/>
            <w:tcBorders>
              <w:top w:val="single" w:sz="4" w:space="0" w:color="000000"/>
              <w:left w:val="nil"/>
              <w:bottom w:val="nil"/>
              <w:right w:val="nil"/>
            </w:tcBorders>
            <w:noWrap/>
            <w:tcMar>
              <w:top w:w="15" w:type="dxa"/>
              <w:left w:w="15" w:type="dxa"/>
              <w:right w:w="15" w:type="dxa"/>
            </w:tcMar>
            <w:vAlign w:val="bottom"/>
          </w:tcPr>
          <w:p w:rsidR="00FA7879" w:rsidRDefault="00FA7879">
            <w:pPr>
              <w:widowControl/>
              <w:textAlignment w:val="bottom"/>
              <w:rPr>
                <w:rFonts w:ascii="宋体" w:eastAsia="宋体" w:hAnsi="宋体" w:cs="宋体"/>
                <w:color w:val="000000"/>
                <w:sz w:val="20"/>
                <w:szCs w:val="20"/>
              </w:rPr>
            </w:pPr>
            <w:r>
              <w:rPr>
                <w:rFonts w:ascii="宋体" w:eastAsia="宋体" w:hAnsi="宋体" w:cs="宋体" w:hint="eastAsia"/>
                <w:color w:val="000000"/>
                <w:sz w:val="20"/>
                <w:szCs w:val="20"/>
                <w:lang w:val="en-US"/>
              </w:rPr>
              <w:t>注：本表反映部门本年度一般公共预算财政拨款基本支出明细情况。</w:t>
            </w:r>
          </w:p>
        </w:tc>
      </w:tr>
    </w:tbl>
    <w:p w:rsidR="00FA7879" w:rsidRDefault="00FA7879">
      <w:pPr>
        <w:pStyle w:val="ListParagraph"/>
        <w:tabs>
          <w:tab w:val="left" w:pos="1235"/>
        </w:tabs>
        <w:spacing w:line="364" w:lineRule="auto"/>
        <w:ind w:left="0" w:firstLine="0"/>
        <w:jc w:val="center"/>
        <w:rPr>
          <w:b/>
          <w:bCs/>
          <w:sz w:val="20"/>
          <w:szCs w:val="20"/>
          <w:lang w:val="en-US"/>
        </w:rPr>
      </w:pPr>
    </w:p>
    <w:p w:rsidR="00FA7879" w:rsidRDefault="00FA7879">
      <w:pPr>
        <w:pStyle w:val="ListParagraph"/>
        <w:tabs>
          <w:tab w:val="left" w:pos="1235"/>
        </w:tabs>
        <w:spacing w:line="364" w:lineRule="auto"/>
        <w:ind w:left="0" w:firstLine="0"/>
        <w:jc w:val="center"/>
        <w:rPr>
          <w:b/>
          <w:bCs/>
          <w:sz w:val="20"/>
          <w:szCs w:val="20"/>
          <w:lang w:val="en-US"/>
        </w:rPr>
      </w:pPr>
    </w:p>
    <w:p w:rsidR="00FA7879" w:rsidRDefault="00FA7879">
      <w:pPr>
        <w:pStyle w:val="ListParagraph"/>
        <w:tabs>
          <w:tab w:val="left" w:pos="1235"/>
        </w:tabs>
        <w:spacing w:line="364" w:lineRule="auto"/>
        <w:ind w:left="0" w:firstLine="0"/>
        <w:jc w:val="center"/>
        <w:rPr>
          <w:b/>
          <w:bCs/>
          <w:sz w:val="20"/>
          <w:szCs w:val="20"/>
          <w:lang w:val="en-US"/>
        </w:rPr>
      </w:pPr>
    </w:p>
    <w:p w:rsidR="00FA7879" w:rsidRDefault="00FA7879">
      <w:pPr>
        <w:pStyle w:val="ListParagraph"/>
        <w:tabs>
          <w:tab w:val="left" w:pos="1235"/>
        </w:tabs>
        <w:spacing w:line="364" w:lineRule="auto"/>
        <w:ind w:left="0" w:firstLine="0"/>
        <w:jc w:val="center"/>
        <w:rPr>
          <w:b/>
          <w:bCs/>
          <w:sz w:val="20"/>
          <w:szCs w:val="20"/>
          <w:lang w:val="en-US"/>
        </w:rPr>
      </w:pPr>
    </w:p>
    <w:p w:rsidR="00FA7879" w:rsidRDefault="00FA7879">
      <w:pPr>
        <w:pStyle w:val="ListParagraph"/>
        <w:tabs>
          <w:tab w:val="left" w:pos="1235"/>
        </w:tabs>
        <w:spacing w:line="364" w:lineRule="auto"/>
        <w:ind w:left="0" w:firstLine="0"/>
        <w:jc w:val="center"/>
        <w:rPr>
          <w:b/>
          <w:bCs/>
          <w:sz w:val="20"/>
          <w:szCs w:val="20"/>
          <w:lang w:val="en-US"/>
        </w:rPr>
      </w:pPr>
    </w:p>
    <w:p w:rsidR="00FA7879" w:rsidRDefault="00FA7879">
      <w:pPr>
        <w:pStyle w:val="ListParagraph"/>
        <w:tabs>
          <w:tab w:val="left" w:pos="1235"/>
        </w:tabs>
        <w:spacing w:line="364" w:lineRule="auto"/>
        <w:ind w:left="0" w:firstLine="0"/>
        <w:jc w:val="center"/>
        <w:rPr>
          <w:b/>
          <w:bCs/>
          <w:sz w:val="20"/>
          <w:szCs w:val="20"/>
          <w:lang w:val="en-US"/>
        </w:rPr>
      </w:pPr>
    </w:p>
    <w:p w:rsidR="00FA7879" w:rsidRDefault="00FA7879">
      <w:pPr>
        <w:pStyle w:val="ListParagraph"/>
        <w:tabs>
          <w:tab w:val="left" w:pos="1235"/>
        </w:tabs>
        <w:spacing w:line="364" w:lineRule="auto"/>
        <w:ind w:left="0" w:firstLine="0"/>
        <w:jc w:val="center"/>
        <w:rPr>
          <w:b/>
          <w:bCs/>
          <w:sz w:val="20"/>
          <w:szCs w:val="20"/>
          <w:lang w:val="en-US"/>
        </w:rPr>
      </w:pPr>
    </w:p>
    <w:p w:rsidR="00FA7879" w:rsidRDefault="00FA7879">
      <w:pPr>
        <w:pStyle w:val="ListParagraph"/>
        <w:tabs>
          <w:tab w:val="left" w:pos="1235"/>
        </w:tabs>
        <w:spacing w:line="364" w:lineRule="auto"/>
        <w:ind w:left="0" w:firstLine="0"/>
        <w:jc w:val="center"/>
        <w:rPr>
          <w:b/>
          <w:bCs/>
          <w:sz w:val="20"/>
          <w:szCs w:val="20"/>
          <w:lang w:val="en-US"/>
        </w:rPr>
      </w:pPr>
    </w:p>
    <w:p w:rsidR="00FA7879" w:rsidRDefault="00FA7879">
      <w:pPr>
        <w:pStyle w:val="ListParagraph"/>
        <w:tabs>
          <w:tab w:val="left" w:pos="1235"/>
        </w:tabs>
        <w:spacing w:line="364" w:lineRule="auto"/>
        <w:ind w:left="0" w:firstLine="0"/>
        <w:jc w:val="center"/>
        <w:rPr>
          <w:b/>
          <w:bCs/>
          <w:sz w:val="20"/>
          <w:szCs w:val="20"/>
          <w:lang w:val="en-US"/>
        </w:rPr>
      </w:pPr>
    </w:p>
    <w:p w:rsidR="00FA7879" w:rsidRDefault="00FA7879">
      <w:pPr>
        <w:pStyle w:val="ListParagraph"/>
        <w:tabs>
          <w:tab w:val="left" w:pos="1235"/>
        </w:tabs>
        <w:spacing w:line="364" w:lineRule="auto"/>
        <w:ind w:left="0" w:firstLine="0"/>
        <w:jc w:val="center"/>
        <w:rPr>
          <w:b/>
          <w:bCs/>
          <w:sz w:val="36"/>
          <w:szCs w:val="36"/>
          <w:lang w:val="en-US"/>
        </w:rPr>
      </w:pPr>
      <w:r>
        <w:rPr>
          <w:rFonts w:hint="eastAsia"/>
          <w:b/>
          <w:bCs/>
          <w:sz w:val="36"/>
          <w:szCs w:val="36"/>
          <w:lang w:val="en-US"/>
        </w:rPr>
        <w:t>一般公共预算财政拨款“三公”经费及会议费、培训费支出决算表</w:t>
      </w:r>
    </w:p>
    <w:p w:rsidR="00FA7879" w:rsidRDefault="00FA7879">
      <w:pPr>
        <w:pStyle w:val="ListParagraph"/>
        <w:tabs>
          <w:tab w:val="left" w:pos="1235"/>
        </w:tabs>
        <w:spacing w:line="200" w:lineRule="exact"/>
        <w:ind w:left="0" w:right="108" w:firstLine="0"/>
        <w:jc w:val="center"/>
        <w:rPr>
          <w:b/>
          <w:bCs/>
          <w:sz w:val="20"/>
          <w:szCs w:val="20"/>
          <w:lang w:val="en-US"/>
        </w:rPr>
      </w:pPr>
      <w:r>
        <w:rPr>
          <w:b/>
          <w:bCs/>
          <w:sz w:val="20"/>
          <w:szCs w:val="20"/>
          <w:lang w:val="en-US"/>
        </w:rPr>
        <w:t xml:space="preserve">                                                                                 </w:t>
      </w:r>
      <w:r>
        <w:rPr>
          <w:rFonts w:hint="eastAsia"/>
          <w:b/>
          <w:bCs/>
          <w:sz w:val="20"/>
          <w:szCs w:val="20"/>
        </w:rPr>
        <w:t>公开</w:t>
      </w:r>
      <w:r>
        <w:rPr>
          <w:b/>
          <w:bCs/>
          <w:sz w:val="20"/>
          <w:szCs w:val="20"/>
          <w:lang w:val="en-US"/>
        </w:rPr>
        <w:t>07</w:t>
      </w:r>
      <w:r>
        <w:rPr>
          <w:rFonts w:hint="eastAsia"/>
          <w:b/>
          <w:bCs/>
          <w:sz w:val="20"/>
          <w:szCs w:val="20"/>
          <w:lang w:val="en-US"/>
        </w:rPr>
        <w:t>表</w:t>
      </w:r>
    </w:p>
    <w:p w:rsidR="00FA7879" w:rsidRDefault="00FA7879">
      <w:pPr>
        <w:pStyle w:val="ListParagraph"/>
        <w:tabs>
          <w:tab w:val="left" w:pos="1235"/>
        </w:tabs>
        <w:spacing w:line="200" w:lineRule="exact"/>
        <w:ind w:left="0" w:firstLine="0"/>
        <w:jc w:val="center"/>
        <w:rPr>
          <w:b/>
          <w:bCs/>
          <w:sz w:val="20"/>
          <w:szCs w:val="20"/>
          <w:lang w:val="en-US"/>
        </w:rPr>
      </w:pPr>
      <w:r>
        <w:rPr>
          <w:rFonts w:hint="eastAsia"/>
          <w:b/>
          <w:bCs/>
          <w:sz w:val="20"/>
          <w:szCs w:val="20"/>
          <w:lang w:val="en-US"/>
        </w:rPr>
        <w:t>编制部门：</w:t>
      </w:r>
      <w:r>
        <w:rPr>
          <w:b/>
          <w:bCs/>
          <w:sz w:val="20"/>
          <w:szCs w:val="20"/>
          <w:lang w:val="en-US"/>
        </w:rPr>
        <w:t xml:space="preserve">  </w:t>
      </w:r>
      <w:r>
        <w:rPr>
          <w:rFonts w:hint="eastAsia"/>
          <w:b/>
          <w:bCs/>
          <w:sz w:val="20"/>
          <w:szCs w:val="20"/>
          <w:lang w:val="en-US"/>
        </w:rPr>
        <w:t>宝鸡市渭滨区城区统一建设局</w:t>
      </w:r>
      <w:r>
        <w:rPr>
          <w:b/>
          <w:bCs/>
          <w:sz w:val="20"/>
          <w:szCs w:val="20"/>
          <w:lang w:val="en-US"/>
        </w:rPr>
        <w:t xml:space="preserve">                                      </w:t>
      </w:r>
      <w:r>
        <w:rPr>
          <w:rFonts w:hint="eastAsia"/>
          <w:b/>
          <w:bCs/>
          <w:sz w:val="20"/>
          <w:szCs w:val="20"/>
          <w:lang w:val="en-US"/>
        </w:rPr>
        <w:t>单位：万元</w:t>
      </w:r>
    </w:p>
    <w:tbl>
      <w:tblPr>
        <w:tblW w:w="9450" w:type="dxa"/>
        <w:tblLayout w:type="fixed"/>
        <w:tblCellMar>
          <w:left w:w="0" w:type="dxa"/>
          <w:right w:w="0" w:type="dxa"/>
        </w:tblCellMar>
        <w:tblLook w:val="00A0"/>
      </w:tblPr>
      <w:tblGrid>
        <w:gridCol w:w="1130"/>
        <w:gridCol w:w="1364"/>
        <w:gridCol w:w="1155"/>
        <w:gridCol w:w="869"/>
        <w:gridCol w:w="1019"/>
        <w:gridCol w:w="1034"/>
        <w:gridCol w:w="1274"/>
        <w:gridCol w:w="825"/>
        <w:gridCol w:w="780"/>
      </w:tblGrid>
      <w:tr w:rsidR="00FA7879">
        <w:trPr>
          <w:trHeight w:val="500"/>
        </w:trPr>
        <w:tc>
          <w:tcPr>
            <w:tcW w:w="113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项目</w:t>
            </w:r>
          </w:p>
        </w:tc>
        <w:tc>
          <w:tcPr>
            <w:tcW w:w="671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一般公共预算财政拨款安排的“三公”经费</w:t>
            </w:r>
          </w:p>
        </w:tc>
        <w:tc>
          <w:tcPr>
            <w:tcW w:w="8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会议费</w:t>
            </w:r>
          </w:p>
        </w:tc>
        <w:tc>
          <w:tcPr>
            <w:tcW w:w="7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培训费</w:t>
            </w:r>
          </w:p>
        </w:tc>
      </w:tr>
      <w:tr w:rsidR="00FA7879">
        <w:trPr>
          <w:trHeight w:val="500"/>
        </w:trPr>
        <w:tc>
          <w:tcPr>
            <w:tcW w:w="113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center"/>
              <w:rPr>
                <w:rFonts w:ascii="宋体" w:eastAsia="宋体" w:hAnsi="宋体" w:cs="宋体"/>
                <w:b/>
                <w:color w:val="000000"/>
                <w:sz w:val="20"/>
                <w:szCs w:val="20"/>
              </w:rPr>
            </w:pPr>
          </w:p>
        </w:tc>
        <w:tc>
          <w:tcPr>
            <w:tcW w:w="13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小计</w:t>
            </w:r>
          </w:p>
        </w:tc>
        <w:tc>
          <w:tcPr>
            <w:tcW w:w="11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因公出国（境）费用</w:t>
            </w:r>
          </w:p>
        </w:tc>
        <w:tc>
          <w:tcPr>
            <w:tcW w:w="8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公务接待费</w:t>
            </w:r>
          </w:p>
        </w:tc>
        <w:tc>
          <w:tcPr>
            <w:tcW w:w="332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公务用车购置及运行维护费</w:t>
            </w:r>
          </w:p>
        </w:tc>
        <w:tc>
          <w:tcPr>
            <w:tcW w:w="8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center"/>
              <w:rPr>
                <w:rFonts w:ascii="宋体" w:eastAsia="宋体" w:hAnsi="宋体" w:cs="宋体"/>
                <w:b/>
                <w:color w:val="000000"/>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center"/>
              <w:rPr>
                <w:rFonts w:ascii="宋体" w:eastAsia="宋体" w:hAnsi="宋体" w:cs="宋体"/>
                <w:b/>
                <w:color w:val="000000"/>
                <w:sz w:val="20"/>
                <w:szCs w:val="20"/>
              </w:rPr>
            </w:pPr>
          </w:p>
        </w:tc>
      </w:tr>
      <w:tr w:rsidR="00FA7879">
        <w:trPr>
          <w:trHeight w:val="500"/>
        </w:trPr>
        <w:tc>
          <w:tcPr>
            <w:tcW w:w="113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center"/>
              <w:rPr>
                <w:rFonts w:ascii="宋体" w:eastAsia="宋体" w:hAnsi="宋体" w:cs="宋体"/>
                <w:b/>
                <w:color w:val="000000"/>
                <w:sz w:val="20"/>
                <w:szCs w:val="20"/>
              </w:rPr>
            </w:pPr>
          </w:p>
        </w:tc>
        <w:tc>
          <w:tcPr>
            <w:tcW w:w="13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center"/>
              <w:rPr>
                <w:rFonts w:ascii="宋体" w:eastAsia="宋体" w:hAnsi="宋体" w:cs="宋体"/>
                <w:b/>
                <w:color w:val="000000"/>
                <w:sz w:val="20"/>
                <w:szCs w:val="20"/>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center"/>
              <w:rPr>
                <w:rFonts w:ascii="宋体" w:eastAsia="宋体" w:hAnsi="宋体" w:cs="宋体"/>
                <w:b/>
                <w:color w:val="000000"/>
                <w:sz w:val="20"/>
                <w:szCs w:val="20"/>
              </w:rPr>
            </w:pPr>
          </w:p>
        </w:tc>
        <w:tc>
          <w:tcPr>
            <w:tcW w:w="8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center"/>
              <w:rPr>
                <w:rFonts w:ascii="宋体" w:eastAsia="宋体" w:hAnsi="宋体" w:cs="宋体"/>
                <w:b/>
                <w:color w:val="000000"/>
                <w:sz w:val="20"/>
                <w:szCs w:val="20"/>
              </w:rPr>
            </w:pPr>
          </w:p>
        </w:tc>
        <w:tc>
          <w:tcPr>
            <w:tcW w:w="10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小计</w:t>
            </w:r>
          </w:p>
        </w:tc>
        <w:tc>
          <w:tcPr>
            <w:tcW w:w="1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公务用车购置费</w:t>
            </w:r>
          </w:p>
        </w:tc>
        <w:tc>
          <w:tcPr>
            <w:tcW w:w="12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公务用车运行维护费</w:t>
            </w:r>
          </w:p>
        </w:tc>
        <w:tc>
          <w:tcPr>
            <w:tcW w:w="8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center"/>
              <w:rPr>
                <w:rFonts w:ascii="宋体" w:eastAsia="宋体" w:hAnsi="宋体" w:cs="宋体"/>
                <w:b/>
                <w:color w:val="000000"/>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center"/>
              <w:rPr>
                <w:rFonts w:ascii="宋体" w:eastAsia="宋体" w:hAnsi="宋体" w:cs="宋体"/>
                <w:b/>
                <w:color w:val="000000"/>
                <w:sz w:val="20"/>
                <w:szCs w:val="20"/>
              </w:rPr>
            </w:pPr>
          </w:p>
        </w:tc>
      </w:tr>
      <w:tr w:rsidR="00FA7879">
        <w:trPr>
          <w:trHeight w:val="500"/>
        </w:trPr>
        <w:tc>
          <w:tcPr>
            <w:tcW w:w="113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center"/>
              <w:rPr>
                <w:rFonts w:ascii="宋体" w:eastAsia="宋体" w:hAnsi="宋体" w:cs="宋体"/>
                <w:b/>
                <w:color w:val="000000"/>
                <w:sz w:val="20"/>
                <w:szCs w:val="20"/>
              </w:rPr>
            </w:pPr>
          </w:p>
        </w:tc>
        <w:tc>
          <w:tcPr>
            <w:tcW w:w="13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b/>
                <w:color w:val="000000"/>
                <w:sz w:val="20"/>
                <w:szCs w:val="20"/>
                <w:lang w:val="en-US"/>
              </w:rPr>
              <w:t>1</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b/>
                <w:color w:val="000000"/>
                <w:sz w:val="20"/>
                <w:szCs w:val="20"/>
                <w:lang w:val="en-US"/>
              </w:rPr>
              <w:t>2</w:t>
            </w:r>
          </w:p>
        </w:tc>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b/>
                <w:color w:val="000000"/>
                <w:sz w:val="20"/>
                <w:szCs w:val="20"/>
                <w:lang w:val="en-US"/>
              </w:rPr>
              <w:t>3</w:t>
            </w:r>
          </w:p>
        </w:tc>
        <w:tc>
          <w:tcPr>
            <w:tcW w:w="10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b/>
                <w:color w:val="000000"/>
                <w:sz w:val="20"/>
                <w:szCs w:val="20"/>
                <w:lang w:val="en-US"/>
              </w:rPr>
              <w:t>4</w:t>
            </w:r>
          </w:p>
        </w:tc>
        <w:tc>
          <w:tcPr>
            <w:tcW w:w="10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b/>
                <w:color w:val="000000"/>
                <w:sz w:val="20"/>
                <w:szCs w:val="20"/>
                <w:lang w:val="en-US"/>
              </w:rPr>
              <w:t>5</w:t>
            </w:r>
          </w:p>
        </w:tc>
        <w:tc>
          <w:tcPr>
            <w:tcW w:w="12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b/>
                <w:color w:val="000000"/>
                <w:sz w:val="20"/>
                <w:szCs w:val="20"/>
                <w:lang w:val="en-US"/>
              </w:rPr>
              <w:t>6</w:t>
            </w:r>
          </w:p>
        </w:tc>
        <w:tc>
          <w:tcPr>
            <w:tcW w:w="8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b/>
                <w:color w:val="000000"/>
                <w:sz w:val="20"/>
                <w:szCs w:val="20"/>
                <w:lang w:val="en-US"/>
              </w:rPr>
              <w:t>7</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b/>
                <w:color w:val="000000"/>
                <w:sz w:val="20"/>
                <w:szCs w:val="20"/>
                <w:lang w:val="en-US"/>
              </w:rPr>
              <w:t>8</w:t>
            </w:r>
          </w:p>
        </w:tc>
      </w:tr>
      <w:tr w:rsidR="00FA7879">
        <w:trPr>
          <w:trHeight w:val="500"/>
        </w:trPr>
        <w:tc>
          <w:tcPr>
            <w:tcW w:w="11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预算数</w:t>
            </w:r>
          </w:p>
        </w:tc>
        <w:tc>
          <w:tcPr>
            <w:tcW w:w="13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center"/>
              <w:rPr>
                <w:rFonts w:ascii="宋体" w:eastAsia="宋体" w:hAnsi="宋体" w:cs="宋体"/>
                <w:b/>
                <w:color w:val="000000"/>
                <w:sz w:val="20"/>
                <w:szCs w:val="20"/>
              </w:rPr>
            </w:pP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center"/>
              <w:rPr>
                <w:rFonts w:ascii="宋体" w:eastAsia="宋体" w:hAnsi="宋体" w:cs="宋体"/>
                <w:b/>
                <w:color w:val="000000"/>
                <w:sz w:val="20"/>
                <w:szCs w:val="20"/>
              </w:rPr>
            </w:pPr>
          </w:p>
        </w:tc>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center"/>
              <w:rPr>
                <w:rFonts w:ascii="宋体" w:eastAsia="宋体" w:hAnsi="宋体" w:cs="宋体"/>
                <w:b/>
                <w:color w:val="000000"/>
                <w:sz w:val="20"/>
                <w:szCs w:val="20"/>
              </w:rPr>
            </w:pPr>
          </w:p>
        </w:tc>
        <w:tc>
          <w:tcPr>
            <w:tcW w:w="10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center"/>
              <w:rPr>
                <w:rFonts w:ascii="宋体" w:eastAsia="宋体" w:hAnsi="宋体" w:cs="宋体"/>
                <w:b/>
                <w:color w:val="000000"/>
                <w:sz w:val="20"/>
                <w:szCs w:val="20"/>
              </w:rPr>
            </w:pPr>
          </w:p>
        </w:tc>
        <w:tc>
          <w:tcPr>
            <w:tcW w:w="10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center"/>
              <w:rPr>
                <w:rFonts w:ascii="宋体" w:eastAsia="宋体" w:hAnsi="宋体" w:cs="宋体"/>
                <w:b/>
                <w:color w:val="000000"/>
                <w:sz w:val="20"/>
                <w:szCs w:val="20"/>
              </w:rPr>
            </w:pPr>
          </w:p>
        </w:tc>
        <w:tc>
          <w:tcPr>
            <w:tcW w:w="12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center"/>
              <w:rPr>
                <w:rFonts w:ascii="宋体" w:eastAsia="宋体" w:hAnsi="宋体" w:cs="宋体"/>
                <w:b/>
                <w:color w:val="000000"/>
                <w:sz w:val="20"/>
                <w:szCs w:val="20"/>
              </w:rPr>
            </w:pPr>
          </w:p>
        </w:tc>
        <w:tc>
          <w:tcPr>
            <w:tcW w:w="8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center"/>
              <w:rPr>
                <w:rFonts w:ascii="宋体" w:eastAsia="宋体" w:hAnsi="宋体" w:cs="宋体"/>
                <w:b/>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center"/>
              <w:rPr>
                <w:rFonts w:ascii="宋体" w:eastAsia="宋体" w:hAnsi="宋体" w:cs="宋体"/>
                <w:b/>
                <w:color w:val="000000"/>
                <w:sz w:val="20"/>
                <w:szCs w:val="20"/>
              </w:rPr>
            </w:pPr>
          </w:p>
        </w:tc>
      </w:tr>
      <w:tr w:rsidR="00FA7879">
        <w:trPr>
          <w:trHeight w:val="500"/>
        </w:trPr>
        <w:tc>
          <w:tcPr>
            <w:tcW w:w="11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决算数</w:t>
            </w:r>
          </w:p>
        </w:tc>
        <w:tc>
          <w:tcPr>
            <w:tcW w:w="13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center"/>
              <w:rPr>
                <w:rFonts w:ascii="宋体" w:eastAsia="宋体" w:hAnsi="宋体" w:cs="宋体"/>
                <w:b/>
                <w:color w:val="000000"/>
                <w:sz w:val="20"/>
                <w:szCs w:val="20"/>
              </w:rPr>
            </w:pP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center"/>
              <w:rPr>
                <w:rFonts w:ascii="宋体" w:eastAsia="宋体" w:hAnsi="宋体" w:cs="宋体"/>
                <w:b/>
                <w:color w:val="000000"/>
                <w:sz w:val="20"/>
                <w:szCs w:val="20"/>
              </w:rPr>
            </w:pPr>
          </w:p>
        </w:tc>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center"/>
              <w:rPr>
                <w:rFonts w:ascii="宋体" w:eastAsia="宋体" w:hAnsi="宋体" w:cs="宋体"/>
                <w:b/>
                <w:color w:val="000000"/>
                <w:sz w:val="20"/>
                <w:szCs w:val="20"/>
              </w:rPr>
            </w:pPr>
          </w:p>
        </w:tc>
        <w:tc>
          <w:tcPr>
            <w:tcW w:w="10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center"/>
              <w:rPr>
                <w:rFonts w:ascii="宋体" w:eastAsia="宋体" w:hAnsi="宋体" w:cs="宋体"/>
                <w:b/>
                <w:color w:val="000000"/>
                <w:sz w:val="20"/>
                <w:szCs w:val="20"/>
              </w:rPr>
            </w:pPr>
          </w:p>
        </w:tc>
        <w:tc>
          <w:tcPr>
            <w:tcW w:w="10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center"/>
              <w:rPr>
                <w:rFonts w:ascii="宋体" w:eastAsia="宋体" w:hAnsi="宋体" w:cs="宋体"/>
                <w:b/>
                <w:color w:val="000000"/>
                <w:sz w:val="20"/>
                <w:szCs w:val="20"/>
              </w:rPr>
            </w:pPr>
          </w:p>
        </w:tc>
        <w:tc>
          <w:tcPr>
            <w:tcW w:w="12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center"/>
              <w:rPr>
                <w:rFonts w:ascii="宋体" w:eastAsia="宋体" w:hAnsi="宋体" w:cs="宋体"/>
                <w:b/>
                <w:color w:val="000000"/>
                <w:sz w:val="20"/>
                <w:szCs w:val="20"/>
              </w:rPr>
            </w:pPr>
          </w:p>
        </w:tc>
        <w:tc>
          <w:tcPr>
            <w:tcW w:w="8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center"/>
              <w:rPr>
                <w:rFonts w:ascii="宋体" w:eastAsia="宋体" w:hAnsi="宋体" w:cs="宋体"/>
                <w:b/>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center"/>
              <w:rPr>
                <w:rFonts w:ascii="宋体" w:eastAsia="宋体" w:hAnsi="宋体" w:cs="宋体"/>
                <w:b/>
                <w:color w:val="000000"/>
                <w:sz w:val="20"/>
                <w:szCs w:val="20"/>
              </w:rPr>
            </w:pPr>
          </w:p>
        </w:tc>
      </w:tr>
      <w:tr w:rsidR="00FA7879">
        <w:trPr>
          <w:trHeight w:val="510"/>
        </w:trPr>
        <w:tc>
          <w:tcPr>
            <w:tcW w:w="9450" w:type="dxa"/>
            <w:gridSpan w:val="9"/>
            <w:tcBorders>
              <w:top w:val="nil"/>
              <w:left w:val="nil"/>
              <w:bottom w:val="nil"/>
              <w:right w:val="nil"/>
            </w:tcBorders>
            <w:tcMar>
              <w:top w:w="15" w:type="dxa"/>
              <w:left w:w="15" w:type="dxa"/>
              <w:right w:w="15" w:type="dxa"/>
            </w:tcMar>
            <w:vAlign w:val="bottom"/>
          </w:tcPr>
          <w:p w:rsidR="00FA7879" w:rsidRDefault="00FA7879">
            <w:pPr>
              <w:widowControl/>
              <w:textAlignment w:val="bottom"/>
              <w:rPr>
                <w:rFonts w:ascii="宋体" w:eastAsia="宋体" w:hAnsi="宋体" w:cs="宋体"/>
                <w:color w:val="000000"/>
                <w:sz w:val="20"/>
                <w:szCs w:val="20"/>
              </w:rPr>
            </w:pPr>
            <w:r>
              <w:rPr>
                <w:rFonts w:ascii="宋体" w:eastAsia="宋体" w:hAnsi="宋体" w:cs="宋体" w:hint="eastAsia"/>
                <w:color w:val="000000"/>
                <w:sz w:val="20"/>
                <w:szCs w:val="20"/>
                <w:lang w:val="en-US"/>
              </w:rPr>
              <w:t>注：本表反映部门本年度一般公共预算财政拨款“三公”经费、会议费、培训费的预算数和实际支出数</w:t>
            </w:r>
          </w:p>
        </w:tc>
      </w:tr>
    </w:tbl>
    <w:p w:rsidR="00FA7879" w:rsidRDefault="00FA7879">
      <w:pPr>
        <w:pStyle w:val="ListParagraph"/>
        <w:tabs>
          <w:tab w:val="left" w:pos="1235"/>
        </w:tabs>
        <w:spacing w:line="364" w:lineRule="auto"/>
        <w:ind w:left="0" w:firstLine="0"/>
        <w:jc w:val="center"/>
        <w:rPr>
          <w:b/>
          <w:bCs/>
          <w:sz w:val="36"/>
          <w:szCs w:val="36"/>
          <w:lang w:val="en-US"/>
        </w:rPr>
      </w:pPr>
    </w:p>
    <w:p w:rsidR="00FA7879" w:rsidRDefault="00FA7879">
      <w:pPr>
        <w:pStyle w:val="ListParagraph"/>
        <w:tabs>
          <w:tab w:val="left" w:pos="1235"/>
        </w:tabs>
        <w:spacing w:line="364" w:lineRule="auto"/>
        <w:ind w:left="0" w:firstLine="0"/>
        <w:jc w:val="center"/>
        <w:rPr>
          <w:b/>
          <w:bCs/>
          <w:sz w:val="36"/>
          <w:szCs w:val="36"/>
          <w:lang w:val="en-US"/>
        </w:rPr>
      </w:pPr>
      <w:r>
        <w:rPr>
          <w:rFonts w:hint="eastAsia"/>
          <w:b/>
          <w:bCs/>
          <w:sz w:val="36"/>
          <w:szCs w:val="36"/>
          <w:lang w:val="en-US"/>
        </w:rPr>
        <w:t>政府性基金预算财政拨款收入支出决算表</w:t>
      </w:r>
    </w:p>
    <w:p w:rsidR="00FA7879" w:rsidRDefault="00FA7879">
      <w:pPr>
        <w:pStyle w:val="ListParagraph"/>
        <w:tabs>
          <w:tab w:val="left" w:pos="1235"/>
        </w:tabs>
        <w:spacing w:line="200" w:lineRule="exact"/>
        <w:ind w:left="0" w:right="108" w:firstLine="0"/>
        <w:jc w:val="center"/>
        <w:rPr>
          <w:b/>
          <w:bCs/>
          <w:sz w:val="20"/>
          <w:szCs w:val="20"/>
          <w:lang w:val="en-US"/>
        </w:rPr>
      </w:pPr>
      <w:r>
        <w:rPr>
          <w:b/>
          <w:bCs/>
          <w:sz w:val="20"/>
          <w:szCs w:val="20"/>
          <w:lang w:val="en-US"/>
        </w:rPr>
        <w:t xml:space="preserve">                                                                                </w:t>
      </w:r>
      <w:r>
        <w:rPr>
          <w:rFonts w:hint="eastAsia"/>
          <w:b/>
          <w:bCs/>
          <w:sz w:val="20"/>
          <w:szCs w:val="20"/>
        </w:rPr>
        <w:t>公开</w:t>
      </w:r>
      <w:r>
        <w:rPr>
          <w:b/>
          <w:bCs/>
          <w:sz w:val="20"/>
          <w:szCs w:val="20"/>
          <w:lang w:val="en-US"/>
        </w:rPr>
        <w:t>08</w:t>
      </w:r>
      <w:r>
        <w:rPr>
          <w:rFonts w:hint="eastAsia"/>
          <w:b/>
          <w:bCs/>
          <w:sz w:val="20"/>
          <w:szCs w:val="20"/>
          <w:lang w:val="en-US"/>
        </w:rPr>
        <w:t>表</w:t>
      </w:r>
    </w:p>
    <w:p w:rsidR="00FA7879" w:rsidRDefault="00FA7879">
      <w:pPr>
        <w:pStyle w:val="ListParagraph"/>
        <w:tabs>
          <w:tab w:val="left" w:pos="1235"/>
        </w:tabs>
        <w:spacing w:line="200" w:lineRule="exact"/>
        <w:ind w:left="0" w:right="108" w:firstLine="0"/>
        <w:jc w:val="center"/>
        <w:rPr>
          <w:b/>
          <w:bCs/>
          <w:sz w:val="20"/>
          <w:szCs w:val="20"/>
          <w:lang w:val="en-US"/>
        </w:rPr>
      </w:pPr>
      <w:r>
        <w:rPr>
          <w:rFonts w:hint="eastAsia"/>
          <w:b/>
          <w:bCs/>
          <w:sz w:val="20"/>
          <w:szCs w:val="20"/>
          <w:lang w:val="en-US"/>
        </w:rPr>
        <w:t>编制部门：宝鸡市渭滨区城区统一建设局</w:t>
      </w:r>
      <w:r>
        <w:rPr>
          <w:b/>
          <w:bCs/>
          <w:sz w:val="20"/>
          <w:szCs w:val="20"/>
          <w:lang w:val="en-US"/>
        </w:rPr>
        <w:t xml:space="preserve">                                      </w:t>
      </w:r>
      <w:r>
        <w:rPr>
          <w:rFonts w:hint="eastAsia"/>
          <w:b/>
          <w:bCs/>
          <w:sz w:val="20"/>
          <w:szCs w:val="20"/>
          <w:lang w:val="en-US"/>
        </w:rPr>
        <w:t>单位：万元</w:t>
      </w:r>
    </w:p>
    <w:tbl>
      <w:tblPr>
        <w:tblW w:w="9795" w:type="dxa"/>
        <w:tblLayout w:type="fixed"/>
        <w:tblCellMar>
          <w:left w:w="0" w:type="dxa"/>
          <w:right w:w="0" w:type="dxa"/>
        </w:tblCellMar>
        <w:tblLook w:val="00A0"/>
      </w:tblPr>
      <w:tblGrid>
        <w:gridCol w:w="991"/>
        <w:gridCol w:w="3280"/>
        <w:gridCol w:w="885"/>
        <w:gridCol w:w="1050"/>
        <w:gridCol w:w="667"/>
        <w:gridCol w:w="866"/>
        <w:gridCol w:w="1000"/>
        <w:gridCol w:w="1056"/>
      </w:tblGrid>
      <w:tr w:rsidR="00FA7879">
        <w:trPr>
          <w:trHeight w:val="402"/>
        </w:trPr>
        <w:tc>
          <w:tcPr>
            <w:tcW w:w="427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项</w:t>
            </w:r>
            <w:r>
              <w:rPr>
                <w:rFonts w:ascii="宋体" w:eastAsia="宋体" w:hAnsi="宋体" w:cs="宋体"/>
                <w:b/>
                <w:color w:val="000000"/>
                <w:sz w:val="20"/>
                <w:szCs w:val="20"/>
                <w:lang w:val="en-US"/>
              </w:rPr>
              <w:t xml:space="preserve">    </w:t>
            </w:r>
            <w:r>
              <w:rPr>
                <w:rFonts w:ascii="宋体" w:eastAsia="宋体" w:hAnsi="宋体" w:cs="宋体" w:hint="eastAsia"/>
                <w:b/>
                <w:color w:val="000000"/>
                <w:sz w:val="20"/>
                <w:szCs w:val="20"/>
                <w:lang w:val="en-US"/>
              </w:rPr>
              <w:t>目</w:t>
            </w:r>
          </w:p>
        </w:tc>
        <w:tc>
          <w:tcPr>
            <w:tcW w:w="88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年初结转和结余</w:t>
            </w:r>
          </w:p>
        </w:tc>
        <w:tc>
          <w:tcPr>
            <w:tcW w:w="10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本年收入</w:t>
            </w:r>
          </w:p>
        </w:tc>
        <w:tc>
          <w:tcPr>
            <w:tcW w:w="2533" w:type="dxa"/>
            <w:gridSpan w:val="3"/>
            <w:tcBorders>
              <w:top w:val="single" w:sz="4" w:space="0" w:color="000000"/>
              <w:left w:val="single" w:sz="4" w:space="0" w:color="000000"/>
              <w:bottom w:val="nil"/>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本年支出</w:t>
            </w:r>
          </w:p>
        </w:tc>
        <w:tc>
          <w:tcPr>
            <w:tcW w:w="105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年末结转和结余</w:t>
            </w:r>
          </w:p>
        </w:tc>
      </w:tr>
      <w:tr w:rsidR="00FA7879">
        <w:trPr>
          <w:trHeight w:val="615"/>
        </w:trPr>
        <w:tc>
          <w:tcPr>
            <w:tcW w:w="9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功能分类科目编码</w:t>
            </w:r>
          </w:p>
        </w:tc>
        <w:tc>
          <w:tcPr>
            <w:tcW w:w="32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科目名称</w:t>
            </w:r>
          </w:p>
        </w:tc>
        <w:tc>
          <w:tcPr>
            <w:tcW w:w="8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center"/>
              <w:rPr>
                <w:rFonts w:ascii="宋体" w:eastAsia="宋体" w:hAnsi="宋体" w:cs="宋体"/>
                <w:b/>
                <w:color w:val="000000"/>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center"/>
              <w:rPr>
                <w:rFonts w:ascii="宋体" w:eastAsia="宋体" w:hAnsi="宋体" w:cs="宋体"/>
                <w:b/>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小计</w:t>
            </w: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基本支出</w:t>
            </w: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项目支出</w:t>
            </w:r>
          </w:p>
        </w:tc>
        <w:tc>
          <w:tcPr>
            <w:tcW w:w="105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center"/>
              <w:rPr>
                <w:rFonts w:ascii="宋体" w:eastAsia="宋体" w:hAnsi="宋体" w:cs="宋体"/>
                <w:b/>
                <w:color w:val="000000"/>
                <w:sz w:val="20"/>
                <w:szCs w:val="20"/>
              </w:rPr>
            </w:pPr>
          </w:p>
        </w:tc>
      </w:tr>
      <w:tr w:rsidR="00FA7879">
        <w:trPr>
          <w:trHeight w:val="342"/>
        </w:trPr>
        <w:tc>
          <w:tcPr>
            <w:tcW w:w="427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合计</w:t>
            </w:r>
          </w:p>
        </w:tc>
        <w:tc>
          <w:tcPr>
            <w:tcW w:w="88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A7879" w:rsidRDefault="00FA7879">
            <w:pPr>
              <w:jc w:val="center"/>
              <w:rPr>
                <w:rFonts w:ascii="宋体" w:eastAsia="宋体" w:hAnsi="宋体" w:cs="宋体"/>
                <w:b/>
                <w:color w:val="000000"/>
                <w:sz w:val="20"/>
                <w:szCs w:val="20"/>
              </w:rPr>
            </w:pPr>
          </w:p>
        </w:tc>
        <w:tc>
          <w:tcPr>
            <w:tcW w:w="1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center"/>
              <w:rPr>
                <w:rFonts w:ascii="宋体" w:eastAsia="宋体" w:hAnsi="宋体" w:cs="宋体"/>
                <w:b/>
                <w:color w:val="000000"/>
                <w:sz w:val="20"/>
                <w:szCs w:val="20"/>
                <w:lang w:val="en-US"/>
              </w:rPr>
            </w:pPr>
            <w:r>
              <w:rPr>
                <w:rFonts w:ascii="宋体" w:eastAsia="宋体" w:hAnsi="宋体" w:cs="宋体"/>
                <w:b/>
                <w:color w:val="000000"/>
                <w:sz w:val="20"/>
                <w:szCs w:val="20"/>
                <w:lang w:val="en-US"/>
              </w:rPr>
              <w:t>21728.01</w:t>
            </w:r>
          </w:p>
        </w:tc>
        <w:tc>
          <w:tcPr>
            <w:tcW w:w="6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center"/>
              <w:rPr>
                <w:rFonts w:ascii="宋体" w:eastAsia="宋体" w:hAnsi="宋体" w:cs="宋体"/>
                <w:b/>
                <w:color w:val="000000"/>
                <w:sz w:val="20"/>
                <w:szCs w:val="20"/>
              </w:rPr>
            </w:pPr>
          </w:p>
        </w:tc>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center"/>
              <w:rPr>
                <w:rFonts w:ascii="宋体" w:eastAsia="宋体" w:hAnsi="宋体" w:cs="宋体"/>
                <w:b/>
                <w:color w:val="000000"/>
                <w:sz w:val="20"/>
                <w:szCs w:val="20"/>
              </w:rPr>
            </w:pPr>
          </w:p>
        </w:tc>
        <w:tc>
          <w:tcPr>
            <w:tcW w:w="10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center"/>
              <w:rPr>
                <w:rFonts w:ascii="宋体" w:eastAsia="宋体" w:hAnsi="宋体" w:cs="宋体"/>
                <w:b/>
                <w:color w:val="000000"/>
                <w:sz w:val="20"/>
                <w:szCs w:val="20"/>
              </w:rPr>
            </w:pPr>
            <w:r>
              <w:rPr>
                <w:rFonts w:ascii="宋体" w:eastAsia="宋体" w:hAnsi="宋体" w:cs="宋体"/>
                <w:color w:val="000000"/>
                <w:sz w:val="20"/>
                <w:szCs w:val="20"/>
                <w:lang w:val="en-US"/>
              </w:rPr>
              <w:t>21728.01</w:t>
            </w:r>
          </w:p>
        </w:tc>
        <w:tc>
          <w:tcPr>
            <w:tcW w:w="1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center"/>
              <w:rPr>
                <w:rFonts w:ascii="宋体" w:eastAsia="宋体" w:hAnsi="宋体" w:cs="宋体"/>
                <w:b/>
                <w:color w:val="000000"/>
                <w:sz w:val="20"/>
                <w:szCs w:val="20"/>
              </w:rPr>
            </w:pPr>
          </w:p>
        </w:tc>
      </w:tr>
      <w:tr w:rsidR="00FA7879">
        <w:trPr>
          <w:trHeight w:val="342"/>
        </w:trPr>
        <w:tc>
          <w:tcPr>
            <w:tcW w:w="9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lang w:val="en-US"/>
              </w:rPr>
            </w:pPr>
            <w:r>
              <w:rPr>
                <w:rFonts w:ascii="宋体" w:eastAsia="宋体" w:hAnsi="宋体" w:cs="宋体"/>
                <w:color w:val="000000"/>
                <w:sz w:val="20"/>
                <w:szCs w:val="20"/>
                <w:lang w:val="en-US"/>
              </w:rPr>
              <w:t>212</w:t>
            </w:r>
          </w:p>
        </w:tc>
        <w:tc>
          <w:tcPr>
            <w:tcW w:w="32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r>
              <w:rPr>
                <w:rFonts w:ascii="宋体" w:eastAsia="宋体" w:hAnsi="宋体" w:cs="宋体" w:hint="eastAsia"/>
                <w:color w:val="000000"/>
                <w:sz w:val="20"/>
                <w:szCs w:val="20"/>
              </w:rPr>
              <w:t>城乡社区支出</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1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center"/>
              <w:rPr>
                <w:rFonts w:ascii="宋体" w:eastAsia="宋体" w:hAnsi="宋体" w:cs="宋体"/>
                <w:color w:val="000000"/>
                <w:sz w:val="20"/>
                <w:szCs w:val="20"/>
                <w:lang w:val="en-US"/>
              </w:rPr>
            </w:pPr>
            <w:r>
              <w:rPr>
                <w:rFonts w:ascii="宋体" w:eastAsia="宋体" w:hAnsi="宋体" w:cs="宋体"/>
                <w:color w:val="000000"/>
                <w:sz w:val="20"/>
                <w:szCs w:val="20"/>
                <w:lang w:val="en-US"/>
              </w:rPr>
              <w:t>21728.01</w:t>
            </w: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10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center"/>
              <w:rPr>
                <w:rFonts w:ascii="宋体" w:eastAsia="宋体" w:hAnsi="宋体" w:cs="宋体"/>
                <w:color w:val="000000"/>
                <w:sz w:val="20"/>
                <w:szCs w:val="20"/>
              </w:rPr>
            </w:pPr>
            <w:r>
              <w:rPr>
                <w:rFonts w:ascii="宋体" w:eastAsia="宋体" w:hAnsi="宋体" w:cs="宋体"/>
                <w:color w:val="000000"/>
                <w:sz w:val="20"/>
                <w:szCs w:val="20"/>
                <w:lang w:val="en-US"/>
              </w:rPr>
              <w:t>21728.01</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r>
      <w:tr w:rsidR="00FA7879">
        <w:trPr>
          <w:trHeight w:val="287"/>
        </w:trPr>
        <w:tc>
          <w:tcPr>
            <w:tcW w:w="9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lang w:val="en-US"/>
              </w:rPr>
            </w:pPr>
            <w:r>
              <w:rPr>
                <w:rFonts w:ascii="宋体" w:eastAsia="宋体" w:hAnsi="宋体" w:cs="宋体"/>
                <w:color w:val="000000"/>
                <w:sz w:val="20"/>
                <w:szCs w:val="20"/>
                <w:lang w:val="en-US"/>
              </w:rPr>
              <w:t>21208</w:t>
            </w:r>
          </w:p>
        </w:tc>
        <w:tc>
          <w:tcPr>
            <w:tcW w:w="32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r>
              <w:rPr>
                <w:rFonts w:ascii="宋体" w:eastAsia="宋体" w:hAnsi="宋体" w:cs="宋体" w:hint="eastAsia"/>
                <w:color w:val="000000"/>
                <w:sz w:val="13"/>
                <w:szCs w:val="13"/>
              </w:rPr>
              <w:t>国有土地使用权出让收入及对应专项债务收入安排的支出</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1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center"/>
              <w:rPr>
                <w:rFonts w:ascii="宋体" w:eastAsia="宋体" w:hAnsi="宋体" w:cs="宋体"/>
                <w:color w:val="000000"/>
                <w:sz w:val="20"/>
                <w:szCs w:val="20"/>
              </w:rPr>
            </w:pPr>
            <w:r>
              <w:rPr>
                <w:rFonts w:ascii="宋体" w:eastAsia="宋体" w:hAnsi="宋体" w:cs="宋体"/>
                <w:color w:val="000000"/>
                <w:sz w:val="20"/>
                <w:szCs w:val="20"/>
                <w:lang w:val="en-US"/>
              </w:rPr>
              <w:t>21728.01</w:t>
            </w: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10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center"/>
              <w:rPr>
                <w:rFonts w:ascii="宋体" w:eastAsia="宋体" w:hAnsi="宋体" w:cs="宋体"/>
                <w:color w:val="000000"/>
                <w:sz w:val="20"/>
                <w:szCs w:val="20"/>
              </w:rPr>
            </w:pPr>
            <w:r>
              <w:rPr>
                <w:rFonts w:ascii="宋体" w:eastAsia="宋体" w:hAnsi="宋体" w:cs="宋体"/>
                <w:color w:val="000000"/>
                <w:sz w:val="20"/>
                <w:szCs w:val="20"/>
                <w:lang w:val="en-US"/>
              </w:rPr>
              <w:t>21728.01</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r>
      <w:tr w:rsidR="00FA7879">
        <w:trPr>
          <w:trHeight w:val="377"/>
        </w:trPr>
        <w:tc>
          <w:tcPr>
            <w:tcW w:w="9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lang w:val="en-US"/>
              </w:rPr>
            </w:pPr>
            <w:r>
              <w:rPr>
                <w:rFonts w:ascii="宋体" w:eastAsia="宋体" w:hAnsi="宋体" w:cs="宋体"/>
                <w:color w:val="000000"/>
                <w:sz w:val="20"/>
                <w:szCs w:val="20"/>
                <w:lang w:val="en-US"/>
              </w:rPr>
              <w:t>2120801</w:t>
            </w:r>
          </w:p>
        </w:tc>
        <w:tc>
          <w:tcPr>
            <w:tcW w:w="32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r>
              <w:rPr>
                <w:rFonts w:ascii="宋体" w:eastAsia="宋体" w:hAnsi="宋体" w:cs="宋体" w:hint="eastAsia"/>
                <w:color w:val="000000"/>
                <w:sz w:val="20"/>
                <w:szCs w:val="20"/>
              </w:rPr>
              <w:t>征地和拆迁补偿</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1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center"/>
              <w:rPr>
                <w:rFonts w:ascii="宋体" w:eastAsia="宋体" w:hAnsi="宋体" w:cs="宋体"/>
                <w:color w:val="000000"/>
                <w:sz w:val="20"/>
                <w:szCs w:val="20"/>
              </w:rPr>
            </w:pPr>
            <w:r>
              <w:rPr>
                <w:rFonts w:ascii="宋体" w:eastAsia="宋体" w:hAnsi="宋体" w:cs="宋体"/>
                <w:color w:val="000000"/>
                <w:sz w:val="20"/>
                <w:szCs w:val="20"/>
                <w:lang w:val="en-US"/>
              </w:rPr>
              <w:t>21728.01</w:t>
            </w: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10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center"/>
              <w:rPr>
                <w:rFonts w:ascii="宋体" w:eastAsia="宋体" w:hAnsi="宋体" w:cs="宋体"/>
                <w:color w:val="000000"/>
                <w:sz w:val="20"/>
                <w:szCs w:val="20"/>
              </w:rPr>
            </w:pPr>
            <w:r>
              <w:rPr>
                <w:rFonts w:ascii="宋体" w:eastAsia="宋体" w:hAnsi="宋体" w:cs="宋体"/>
                <w:color w:val="000000"/>
                <w:sz w:val="20"/>
                <w:szCs w:val="20"/>
                <w:lang w:val="en-US"/>
              </w:rPr>
              <w:t>21728.01</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r>
      <w:tr w:rsidR="00FA7879">
        <w:trPr>
          <w:trHeight w:val="342"/>
        </w:trPr>
        <w:tc>
          <w:tcPr>
            <w:tcW w:w="9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32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1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10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r>
      <w:tr w:rsidR="00FA7879">
        <w:trPr>
          <w:trHeight w:val="342"/>
        </w:trPr>
        <w:tc>
          <w:tcPr>
            <w:tcW w:w="9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32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1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10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r>
      <w:tr w:rsidR="00FA7879">
        <w:trPr>
          <w:trHeight w:val="342"/>
        </w:trPr>
        <w:tc>
          <w:tcPr>
            <w:tcW w:w="9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32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1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10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r>
      <w:tr w:rsidR="00FA7879">
        <w:trPr>
          <w:trHeight w:val="342"/>
        </w:trPr>
        <w:tc>
          <w:tcPr>
            <w:tcW w:w="9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32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1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lang w:val="en-US"/>
              </w:rPr>
            </w:pP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10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r>
      <w:tr w:rsidR="00FA7879">
        <w:trPr>
          <w:trHeight w:val="342"/>
        </w:trPr>
        <w:tc>
          <w:tcPr>
            <w:tcW w:w="9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32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1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10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r>
      <w:tr w:rsidR="00FA7879">
        <w:trPr>
          <w:trHeight w:val="342"/>
        </w:trPr>
        <w:tc>
          <w:tcPr>
            <w:tcW w:w="9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32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1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10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r>
      <w:tr w:rsidR="00FA7879">
        <w:trPr>
          <w:trHeight w:val="342"/>
        </w:trPr>
        <w:tc>
          <w:tcPr>
            <w:tcW w:w="9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32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1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10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b/>
                <w:color w:val="000000"/>
                <w:sz w:val="20"/>
                <w:szCs w:val="20"/>
              </w:rPr>
            </w:pP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r>
      <w:tr w:rsidR="00FA7879">
        <w:trPr>
          <w:trHeight w:val="342"/>
        </w:trPr>
        <w:tc>
          <w:tcPr>
            <w:tcW w:w="9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A7879" w:rsidRDefault="00FA7879">
            <w:pPr>
              <w:rPr>
                <w:rFonts w:ascii="宋体" w:eastAsia="宋体" w:hAnsi="宋体" w:cs="宋体"/>
                <w:color w:val="000000"/>
                <w:sz w:val="20"/>
                <w:szCs w:val="20"/>
              </w:rPr>
            </w:pPr>
          </w:p>
        </w:tc>
        <w:tc>
          <w:tcPr>
            <w:tcW w:w="32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1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10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r>
      <w:tr w:rsidR="00FA7879">
        <w:trPr>
          <w:trHeight w:val="342"/>
        </w:trPr>
        <w:tc>
          <w:tcPr>
            <w:tcW w:w="9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A7879" w:rsidRDefault="00FA7879">
            <w:pPr>
              <w:rPr>
                <w:rFonts w:ascii="宋体" w:eastAsia="宋体" w:hAnsi="宋体" w:cs="宋体"/>
                <w:color w:val="000000"/>
                <w:sz w:val="20"/>
                <w:szCs w:val="20"/>
              </w:rPr>
            </w:pPr>
          </w:p>
        </w:tc>
        <w:tc>
          <w:tcPr>
            <w:tcW w:w="32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1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10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r>
      <w:tr w:rsidR="00FA7879">
        <w:trPr>
          <w:trHeight w:val="342"/>
        </w:trPr>
        <w:tc>
          <w:tcPr>
            <w:tcW w:w="9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A7879" w:rsidRDefault="00FA7879">
            <w:pPr>
              <w:rPr>
                <w:rFonts w:ascii="宋体" w:eastAsia="宋体" w:hAnsi="宋体" w:cs="宋体"/>
                <w:color w:val="000000"/>
                <w:sz w:val="20"/>
                <w:szCs w:val="20"/>
              </w:rPr>
            </w:pPr>
          </w:p>
        </w:tc>
        <w:tc>
          <w:tcPr>
            <w:tcW w:w="32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1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10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r>
      <w:tr w:rsidR="00FA7879">
        <w:trPr>
          <w:trHeight w:val="342"/>
        </w:trPr>
        <w:tc>
          <w:tcPr>
            <w:tcW w:w="9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32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1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c>
          <w:tcPr>
            <w:tcW w:w="10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7879" w:rsidRDefault="00FA7879">
            <w:pPr>
              <w:rPr>
                <w:rFonts w:ascii="宋体" w:eastAsia="宋体" w:hAnsi="宋体" w:cs="宋体"/>
                <w:color w:val="000000"/>
                <w:sz w:val="20"/>
                <w:szCs w:val="20"/>
              </w:rPr>
            </w:pP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879" w:rsidRDefault="00FA7879">
            <w:pPr>
              <w:jc w:val="right"/>
              <w:rPr>
                <w:rFonts w:ascii="宋体" w:eastAsia="宋体" w:hAnsi="宋体" w:cs="宋体"/>
                <w:color w:val="000000"/>
                <w:sz w:val="20"/>
                <w:szCs w:val="20"/>
              </w:rPr>
            </w:pPr>
          </w:p>
        </w:tc>
      </w:tr>
      <w:tr w:rsidR="00FA7879">
        <w:trPr>
          <w:trHeight w:val="342"/>
        </w:trPr>
        <w:tc>
          <w:tcPr>
            <w:tcW w:w="9795" w:type="dxa"/>
            <w:gridSpan w:val="8"/>
            <w:tcBorders>
              <w:top w:val="single" w:sz="4" w:space="0" w:color="000000"/>
              <w:left w:val="nil"/>
              <w:bottom w:val="nil"/>
              <w:right w:val="nil"/>
            </w:tcBorders>
            <w:noWrap/>
            <w:tcMar>
              <w:top w:w="15" w:type="dxa"/>
              <w:left w:w="15" w:type="dxa"/>
              <w:right w:w="15" w:type="dxa"/>
            </w:tcMar>
            <w:vAlign w:val="bottom"/>
          </w:tcPr>
          <w:p w:rsidR="00FA7879" w:rsidRDefault="00FA7879">
            <w:pPr>
              <w:widowControl/>
              <w:textAlignment w:val="bottom"/>
              <w:rPr>
                <w:rFonts w:ascii="宋体" w:eastAsia="宋体" w:hAnsi="宋体" w:cs="宋体"/>
                <w:color w:val="000000"/>
                <w:sz w:val="20"/>
                <w:szCs w:val="20"/>
              </w:rPr>
            </w:pPr>
            <w:r>
              <w:rPr>
                <w:rFonts w:ascii="宋体" w:eastAsia="宋体" w:hAnsi="宋体" w:cs="宋体" w:hint="eastAsia"/>
                <w:color w:val="000000"/>
                <w:sz w:val="20"/>
                <w:szCs w:val="20"/>
                <w:lang w:val="en-US"/>
              </w:rPr>
              <w:t>注：本表反映部门本年度政府性基金预算财政拨款收入支出及结转和结余情况</w:t>
            </w:r>
          </w:p>
        </w:tc>
      </w:tr>
    </w:tbl>
    <w:p w:rsidR="00FA7879" w:rsidRDefault="00FA7879">
      <w:pPr>
        <w:pStyle w:val="ListParagraph"/>
        <w:tabs>
          <w:tab w:val="left" w:pos="1235"/>
        </w:tabs>
        <w:spacing w:line="364" w:lineRule="auto"/>
        <w:ind w:left="0" w:firstLine="0"/>
        <w:jc w:val="center"/>
        <w:rPr>
          <w:b/>
          <w:bCs/>
          <w:sz w:val="20"/>
          <w:szCs w:val="20"/>
          <w:lang w:val="en-US"/>
        </w:rPr>
      </w:pPr>
    </w:p>
    <w:p w:rsidR="00FA7879" w:rsidRDefault="00FA7879">
      <w:pPr>
        <w:widowControl/>
        <w:jc w:val="both"/>
        <w:rPr>
          <w:rFonts w:ascii="黑体" w:eastAsia="黑体" w:hAnsi="宋体" w:cs="黑体"/>
          <w:color w:val="000000"/>
          <w:sz w:val="43"/>
          <w:szCs w:val="43"/>
          <w:lang w:val="en-US"/>
        </w:rPr>
      </w:pPr>
    </w:p>
    <w:p w:rsidR="00FA7879" w:rsidRDefault="00FA7879">
      <w:pPr>
        <w:widowControl/>
        <w:numPr>
          <w:ilvl w:val="0"/>
          <w:numId w:val="3"/>
        </w:numPr>
        <w:jc w:val="center"/>
        <w:rPr>
          <w:rFonts w:ascii="黑体" w:eastAsia="黑体" w:hAnsi="宋体" w:cs="黑体"/>
          <w:color w:val="000000"/>
          <w:sz w:val="43"/>
          <w:szCs w:val="43"/>
          <w:lang w:val="en-US"/>
        </w:rPr>
      </w:pPr>
      <w:r>
        <w:rPr>
          <w:rFonts w:ascii="黑体" w:eastAsia="黑体" w:hAnsi="宋体" w:cs="黑体"/>
          <w:color w:val="000000"/>
          <w:sz w:val="43"/>
          <w:szCs w:val="43"/>
          <w:lang w:val="en-US"/>
        </w:rPr>
        <w:t xml:space="preserve">2019 </w:t>
      </w:r>
      <w:r>
        <w:rPr>
          <w:rFonts w:ascii="黑体" w:eastAsia="黑体" w:hAnsi="宋体" w:cs="黑体" w:hint="eastAsia"/>
          <w:color w:val="000000"/>
          <w:sz w:val="43"/>
          <w:szCs w:val="43"/>
          <w:lang w:val="en-US"/>
        </w:rPr>
        <w:t>年部门决算情况说明</w:t>
      </w:r>
    </w:p>
    <w:p w:rsidR="00FA7879" w:rsidRDefault="00FA7879">
      <w:pPr>
        <w:widowControl/>
        <w:ind w:firstLineChars="200" w:firstLine="620"/>
        <w:rPr>
          <w:rFonts w:ascii="黑体" w:eastAsia="黑体" w:hAnsi="宋体" w:cs="黑体"/>
          <w:color w:val="000000"/>
          <w:sz w:val="31"/>
          <w:szCs w:val="31"/>
          <w:lang w:val="en-US"/>
        </w:rPr>
      </w:pPr>
    </w:p>
    <w:p w:rsidR="00FA7879" w:rsidRDefault="00FA7879" w:rsidP="00D77736">
      <w:pPr>
        <w:widowControl/>
        <w:spacing w:line="370" w:lineRule="auto"/>
        <w:ind w:leftChars="250" w:left="550" w:firstLine="622"/>
        <w:rPr>
          <w:rFonts w:ascii="黑体" w:eastAsia="黑体" w:hAnsi="黑体" w:cs="黑体"/>
          <w:bCs/>
          <w:color w:val="000000"/>
          <w:sz w:val="32"/>
          <w:szCs w:val="32"/>
          <w:lang w:val="en-US"/>
        </w:rPr>
      </w:pPr>
      <w:r>
        <w:rPr>
          <w:rFonts w:ascii="黑体" w:eastAsia="黑体" w:hAnsi="黑体" w:cs="黑体" w:hint="eastAsia"/>
          <w:bCs/>
          <w:color w:val="000000"/>
          <w:sz w:val="32"/>
          <w:szCs w:val="32"/>
          <w:lang w:val="en-US"/>
        </w:rPr>
        <w:t>一、收入支出决算总体情况说明</w:t>
      </w:r>
    </w:p>
    <w:p w:rsidR="00FA7879" w:rsidRDefault="00FA7879" w:rsidP="00D77736">
      <w:pPr>
        <w:widowControl/>
        <w:spacing w:line="370" w:lineRule="auto"/>
        <w:ind w:leftChars="250" w:left="550" w:firstLine="622"/>
        <w:rPr>
          <w:bCs/>
          <w:color w:val="000000"/>
          <w:sz w:val="32"/>
          <w:szCs w:val="32"/>
          <w:lang w:val="en-US"/>
        </w:rPr>
      </w:pPr>
      <w:r>
        <w:rPr>
          <w:bCs/>
          <w:color w:val="000000"/>
          <w:sz w:val="32"/>
          <w:szCs w:val="32"/>
          <w:lang w:val="en-US"/>
        </w:rPr>
        <w:t>2019</w:t>
      </w:r>
      <w:r>
        <w:rPr>
          <w:rFonts w:hint="eastAsia"/>
          <w:bCs/>
          <w:color w:val="000000"/>
          <w:sz w:val="32"/>
          <w:szCs w:val="32"/>
          <w:lang w:val="en-US"/>
        </w:rPr>
        <w:t>年度收入</w:t>
      </w:r>
      <w:r>
        <w:rPr>
          <w:bCs/>
          <w:color w:val="000000"/>
          <w:sz w:val="32"/>
          <w:szCs w:val="32"/>
          <w:lang w:val="en-US"/>
        </w:rPr>
        <w:t>30887.62</w:t>
      </w:r>
      <w:r>
        <w:rPr>
          <w:rFonts w:hint="eastAsia"/>
          <w:bCs/>
          <w:color w:val="000000"/>
          <w:sz w:val="32"/>
          <w:szCs w:val="32"/>
          <w:lang w:val="en-US"/>
        </w:rPr>
        <w:t>万元，支出</w:t>
      </w:r>
      <w:r>
        <w:rPr>
          <w:bCs/>
          <w:color w:val="000000"/>
          <w:sz w:val="32"/>
          <w:szCs w:val="32"/>
          <w:lang w:val="en-US"/>
        </w:rPr>
        <w:t>28022.12</w:t>
      </w:r>
      <w:r>
        <w:rPr>
          <w:rFonts w:hint="eastAsia"/>
          <w:bCs/>
          <w:color w:val="000000"/>
          <w:sz w:val="32"/>
          <w:szCs w:val="32"/>
          <w:lang w:val="en-US"/>
        </w:rPr>
        <w:t>万元，年末结转</w:t>
      </w:r>
      <w:r>
        <w:rPr>
          <w:bCs/>
          <w:color w:val="000000"/>
          <w:sz w:val="32"/>
          <w:szCs w:val="32"/>
          <w:lang w:val="en-US"/>
        </w:rPr>
        <w:t>2865.5</w:t>
      </w:r>
      <w:r>
        <w:rPr>
          <w:rFonts w:hint="eastAsia"/>
          <w:bCs/>
          <w:color w:val="000000"/>
          <w:sz w:val="32"/>
          <w:szCs w:val="32"/>
          <w:lang w:val="en-US"/>
        </w:rPr>
        <w:t>万元，因我单位为新成立单位，去年无决算，与上年形不成对比。</w:t>
      </w:r>
    </w:p>
    <w:p w:rsidR="00FA7879" w:rsidRDefault="00FA7879" w:rsidP="00D77736">
      <w:pPr>
        <w:widowControl/>
        <w:spacing w:line="370" w:lineRule="auto"/>
        <w:ind w:leftChars="250" w:left="550" w:firstLine="622"/>
        <w:rPr>
          <w:bCs/>
          <w:color w:val="000000"/>
          <w:sz w:val="32"/>
          <w:szCs w:val="32"/>
          <w:lang w:val="en-US"/>
        </w:rPr>
      </w:pPr>
      <w:r w:rsidRPr="00C204CC">
        <w:rPr>
          <w:noProof/>
          <w:lang w:val="en-US"/>
        </w:rPr>
        <w:pict>
          <v:shape id="图片 8" o:spid="_x0000_i1026" type="#_x0000_t75" style="width:362.25pt;height:217.5pt;visibility:visible">
            <v:imagedata r:id="rId14" o:title=""/>
          </v:shape>
        </w:pict>
      </w:r>
    </w:p>
    <w:p w:rsidR="00FA7879" w:rsidRDefault="00FA7879" w:rsidP="00D77736">
      <w:pPr>
        <w:widowControl/>
        <w:spacing w:line="370" w:lineRule="auto"/>
        <w:ind w:leftChars="250" w:left="550" w:firstLine="622"/>
        <w:rPr>
          <w:rFonts w:ascii="黑体" w:eastAsia="黑体" w:hAnsi="黑体" w:cs="黑体"/>
          <w:bCs/>
          <w:color w:val="000000"/>
          <w:sz w:val="32"/>
          <w:szCs w:val="32"/>
          <w:lang w:val="en-US"/>
        </w:rPr>
      </w:pPr>
      <w:r>
        <w:rPr>
          <w:rFonts w:ascii="黑体" w:eastAsia="黑体" w:hAnsi="黑体" w:cs="黑体" w:hint="eastAsia"/>
          <w:bCs/>
          <w:color w:val="000000"/>
          <w:sz w:val="32"/>
          <w:szCs w:val="32"/>
          <w:lang w:val="en-US"/>
        </w:rPr>
        <w:t>二、收入决算情况说明</w:t>
      </w:r>
    </w:p>
    <w:p w:rsidR="00FA7879" w:rsidRDefault="00FA7879" w:rsidP="00D77736">
      <w:pPr>
        <w:widowControl/>
        <w:spacing w:line="370" w:lineRule="auto"/>
        <w:ind w:leftChars="250" w:left="550" w:firstLine="622"/>
        <w:rPr>
          <w:bCs/>
          <w:color w:val="000000"/>
          <w:sz w:val="32"/>
          <w:szCs w:val="32"/>
          <w:lang w:val="en-US"/>
        </w:rPr>
      </w:pPr>
      <w:r>
        <w:rPr>
          <w:rFonts w:hint="eastAsia"/>
          <w:bCs/>
          <w:color w:val="000000"/>
          <w:sz w:val="32"/>
          <w:szCs w:val="32"/>
          <w:lang w:val="en-US"/>
        </w:rPr>
        <w:t>本年度收入构成情况：</w:t>
      </w:r>
      <w:r>
        <w:rPr>
          <w:bCs/>
          <w:color w:val="000000"/>
          <w:sz w:val="32"/>
          <w:szCs w:val="32"/>
          <w:lang w:val="en-US"/>
        </w:rPr>
        <w:t>2019</w:t>
      </w:r>
      <w:r>
        <w:rPr>
          <w:rFonts w:hint="eastAsia"/>
          <w:bCs/>
          <w:color w:val="000000"/>
          <w:sz w:val="32"/>
          <w:szCs w:val="32"/>
          <w:lang w:val="en-US"/>
        </w:rPr>
        <w:t>年收入</w:t>
      </w:r>
      <w:r>
        <w:rPr>
          <w:bCs/>
          <w:color w:val="000000"/>
          <w:sz w:val="32"/>
          <w:szCs w:val="32"/>
          <w:lang w:val="en-US"/>
        </w:rPr>
        <w:t>30887.62</w:t>
      </w:r>
      <w:r>
        <w:rPr>
          <w:rFonts w:hint="eastAsia"/>
          <w:bCs/>
          <w:color w:val="000000"/>
          <w:sz w:val="32"/>
          <w:szCs w:val="32"/>
          <w:lang w:val="en-US"/>
        </w:rPr>
        <w:t>万元，一般公共预算财政拨款收入</w:t>
      </w:r>
      <w:r>
        <w:rPr>
          <w:bCs/>
          <w:color w:val="000000"/>
          <w:sz w:val="32"/>
          <w:szCs w:val="32"/>
          <w:lang w:val="en-US"/>
        </w:rPr>
        <w:t>9159.61</w:t>
      </w:r>
      <w:r>
        <w:rPr>
          <w:rFonts w:hint="eastAsia"/>
          <w:bCs/>
          <w:color w:val="000000"/>
          <w:sz w:val="32"/>
          <w:szCs w:val="32"/>
          <w:lang w:val="en-US"/>
        </w:rPr>
        <w:t>万元，政府性基金预算财政拨款收入</w:t>
      </w:r>
      <w:r>
        <w:rPr>
          <w:bCs/>
          <w:color w:val="000000"/>
          <w:sz w:val="32"/>
          <w:szCs w:val="32"/>
          <w:lang w:val="en-US"/>
        </w:rPr>
        <w:t>21728.01</w:t>
      </w:r>
      <w:r>
        <w:rPr>
          <w:rFonts w:hint="eastAsia"/>
          <w:bCs/>
          <w:color w:val="000000"/>
          <w:sz w:val="32"/>
          <w:szCs w:val="32"/>
          <w:lang w:val="en-US"/>
        </w:rPr>
        <w:t>万元，无上年结转和结余。</w:t>
      </w:r>
    </w:p>
    <w:p w:rsidR="00FA7879" w:rsidRDefault="00FA7879" w:rsidP="00D77736">
      <w:pPr>
        <w:widowControl/>
        <w:spacing w:line="370" w:lineRule="auto"/>
        <w:ind w:leftChars="250" w:left="550" w:firstLine="622"/>
        <w:rPr>
          <w:bCs/>
          <w:color w:val="000000"/>
          <w:sz w:val="32"/>
          <w:szCs w:val="32"/>
          <w:lang w:val="en-US"/>
        </w:rPr>
      </w:pPr>
      <w:r w:rsidRPr="00C204CC">
        <w:rPr>
          <w:noProof/>
          <w:lang w:val="en-US"/>
        </w:rPr>
        <w:pict>
          <v:shape id="图片 9" o:spid="_x0000_i1027" type="#_x0000_t75" style="width:362.25pt;height:218.25pt;visibility:visible">
            <v:imagedata r:id="rId15" o:title=""/>
          </v:shape>
        </w:pict>
      </w:r>
    </w:p>
    <w:p w:rsidR="00FA7879" w:rsidRDefault="00FA7879" w:rsidP="00D77736">
      <w:pPr>
        <w:widowControl/>
        <w:spacing w:line="370" w:lineRule="auto"/>
        <w:ind w:leftChars="250" w:left="550" w:firstLine="622"/>
        <w:rPr>
          <w:rFonts w:ascii="黑体" w:eastAsia="黑体" w:hAnsi="黑体" w:cs="黑体"/>
          <w:bCs/>
          <w:color w:val="000000"/>
          <w:sz w:val="32"/>
          <w:szCs w:val="32"/>
          <w:lang w:val="en-US"/>
        </w:rPr>
      </w:pPr>
      <w:r>
        <w:rPr>
          <w:rFonts w:ascii="黑体" w:eastAsia="黑体" w:hAnsi="黑体" w:cs="黑体" w:hint="eastAsia"/>
          <w:bCs/>
          <w:color w:val="000000"/>
          <w:sz w:val="32"/>
          <w:szCs w:val="32"/>
          <w:lang w:val="en-US"/>
        </w:rPr>
        <w:t>三、支出决算情况说明</w:t>
      </w:r>
    </w:p>
    <w:p w:rsidR="00FA7879" w:rsidRDefault="00FA7879" w:rsidP="00D77736">
      <w:pPr>
        <w:widowControl/>
        <w:spacing w:line="370" w:lineRule="auto"/>
        <w:ind w:leftChars="250" w:left="550" w:firstLine="622"/>
        <w:rPr>
          <w:bCs/>
          <w:color w:val="000000"/>
          <w:sz w:val="32"/>
          <w:szCs w:val="32"/>
          <w:lang w:val="en-US"/>
        </w:rPr>
      </w:pPr>
      <w:r>
        <w:rPr>
          <w:rFonts w:hint="eastAsia"/>
          <w:bCs/>
          <w:color w:val="000000"/>
          <w:sz w:val="32"/>
          <w:szCs w:val="32"/>
          <w:lang w:val="en-US"/>
        </w:rPr>
        <w:t>本年度支出构成情况：</w:t>
      </w:r>
      <w:r>
        <w:rPr>
          <w:bCs/>
          <w:color w:val="000000"/>
          <w:sz w:val="32"/>
          <w:szCs w:val="32"/>
          <w:lang w:val="en-US"/>
        </w:rPr>
        <w:t>2019</w:t>
      </w:r>
      <w:r>
        <w:rPr>
          <w:rFonts w:hint="eastAsia"/>
          <w:bCs/>
          <w:color w:val="000000"/>
          <w:sz w:val="32"/>
          <w:szCs w:val="32"/>
          <w:lang w:val="en-US"/>
        </w:rPr>
        <w:t>年度支出</w:t>
      </w:r>
      <w:r>
        <w:rPr>
          <w:bCs/>
          <w:color w:val="000000"/>
          <w:sz w:val="32"/>
          <w:szCs w:val="32"/>
          <w:lang w:val="en-US"/>
        </w:rPr>
        <w:t>28022.12</w:t>
      </w:r>
      <w:r>
        <w:rPr>
          <w:rFonts w:hint="eastAsia"/>
          <w:bCs/>
          <w:color w:val="000000"/>
          <w:sz w:val="32"/>
          <w:szCs w:val="32"/>
          <w:lang w:val="en-US"/>
        </w:rPr>
        <w:t>万元，其中一般公共预算财政拨款支出</w:t>
      </w:r>
      <w:r>
        <w:rPr>
          <w:bCs/>
          <w:color w:val="000000"/>
          <w:sz w:val="32"/>
          <w:szCs w:val="32"/>
          <w:lang w:val="en-US"/>
        </w:rPr>
        <w:t>6294.11</w:t>
      </w:r>
      <w:r>
        <w:rPr>
          <w:rFonts w:hint="eastAsia"/>
          <w:bCs/>
          <w:color w:val="000000"/>
          <w:sz w:val="32"/>
          <w:szCs w:val="32"/>
          <w:lang w:val="en-US"/>
        </w:rPr>
        <w:t>万元，政府性基金预算财政拨款支出</w:t>
      </w:r>
      <w:r>
        <w:rPr>
          <w:bCs/>
          <w:color w:val="000000"/>
          <w:sz w:val="32"/>
          <w:szCs w:val="32"/>
          <w:lang w:val="en-US"/>
        </w:rPr>
        <w:t>21728.01</w:t>
      </w:r>
      <w:r>
        <w:rPr>
          <w:rFonts w:hint="eastAsia"/>
          <w:bCs/>
          <w:color w:val="000000"/>
          <w:sz w:val="32"/>
          <w:szCs w:val="32"/>
          <w:lang w:val="en-US"/>
        </w:rPr>
        <w:t>万元。年末财政拨款结转和结余</w:t>
      </w:r>
      <w:r>
        <w:rPr>
          <w:bCs/>
          <w:color w:val="000000"/>
          <w:sz w:val="32"/>
          <w:szCs w:val="32"/>
          <w:lang w:val="en-US"/>
        </w:rPr>
        <w:t>2865.50</w:t>
      </w:r>
      <w:r>
        <w:rPr>
          <w:rFonts w:hint="eastAsia"/>
          <w:bCs/>
          <w:color w:val="000000"/>
          <w:sz w:val="32"/>
          <w:szCs w:val="32"/>
          <w:lang w:val="en-US"/>
        </w:rPr>
        <w:t>万元。</w:t>
      </w:r>
    </w:p>
    <w:p w:rsidR="00FA7879" w:rsidRDefault="00FA7879" w:rsidP="00D77736">
      <w:pPr>
        <w:widowControl/>
        <w:spacing w:line="370" w:lineRule="auto"/>
        <w:ind w:leftChars="250" w:left="550" w:firstLine="622"/>
        <w:rPr>
          <w:bCs/>
          <w:color w:val="000000"/>
          <w:sz w:val="32"/>
          <w:szCs w:val="32"/>
          <w:lang w:val="en-US"/>
        </w:rPr>
      </w:pPr>
      <w:r w:rsidRPr="00C204CC">
        <w:rPr>
          <w:noProof/>
          <w:lang w:val="en-US"/>
        </w:rPr>
        <w:pict>
          <v:shape id="图片 10" o:spid="_x0000_i1028" type="#_x0000_t75" style="width:362.25pt;height:218.25pt;visibility:visible">
            <v:imagedata r:id="rId16" o:title=""/>
          </v:shape>
        </w:pict>
      </w:r>
    </w:p>
    <w:p w:rsidR="00FA7879" w:rsidRDefault="00FA7879" w:rsidP="00D77736">
      <w:pPr>
        <w:widowControl/>
        <w:spacing w:line="370" w:lineRule="auto"/>
        <w:ind w:leftChars="250" w:left="550" w:firstLine="622"/>
        <w:rPr>
          <w:rFonts w:ascii="黑体" w:eastAsia="黑体" w:hAnsi="黑体" w:cs="黑体"/>
          <w:bCs/>
          <w:color w:val="000000"/>
          <w:sz w:val="32"/>
          <w:szCs w:val="32"/>
          <w:lang w:val="en-US"/>
        </w:rPr>
      </w:pPr>
      <w:r>
        <w:rPr>
          <w:rFonts w:ascii="黑体" w:eastAsia="黑体" w:hAnsi="黑体" w:cs="黑体" w:hint="eastAsia"/>
          <w:bCs/>
          <w:color w:val="000000"/>
          <w:sz w:val="32"/>
          <w:szCs w:val="32"/>
          <w:lang w:val="en-US"/>
        </w:rPr>
        <w:t>四、财政拨款收入支出决算总体情况说明</w:t>
      </w:r>
    </w:p>
    <w:p w:rsidR="00FA7879" w:rsidRDefault="00FA7879" w:rsidP="00D77736">
      <w:pPr>
        <w:widowControl/>
        <w:spacing w:line="370" w:lineRule="auto"/>
        <w:ind w:leftChars="250" w:left="550" w:firstLine="622"/>
        <w:rPr>
          <w:bCs/>
          <w:color w:val="000000"/>
          <w:sz w:val="32"/>
          <w:szCs w:val="32"/>
          <w:lang w:val="en-US"/>
        </w:rPr>
      </w:pPr>
      <w:r>
        <w:rPr>
          <w:rFonts w:hint="eastAsia"/>
          <w:bCs/>
          <w:color w:val="000000"/>
          <w:sz w:val="32"/>
          <w:szCs w:val="32"/>
          <w:lang w:val="en-US"/>
        </w:rPr>
        <w:t>财政拨款收入</w:t>
      </w:r>
      <w:r>
        <w:rPr>
          <w:bCs/>
          <w:color w:val="000000"/>
          <w:sz w:val="32"/>
          <w:szCs w:val="32"/>
          <w:lang w:val="en-US"/>
        </w:rPr>
        <w:t>30887.62</w:t>
      </w:r>
      <w:r>
        <w:rPr>
          <w:rFonts w:hint="eastAsia"/>
          <w:bCs/>
          <w:color w:val="000000"/>
          <w:sz w:val="32"/>
          <w:szCs w:val="32"/>
          <w:lang w:val="en-US"/>
        </w:rPr>
        <w:t>万元，支出</w:t>
      </w:r>
      <w:r>
        <w:rPr>
          <w:bCs/>
          <w:color w:val="000000"/>
          <w:sz w:val="32"/>
          <w:szCs w:val="32"/>
          <w:lang w:val="en-US"/>
        </w:rPr>
        <w:t>28022.12</w:t>
      </w:r>
      <w:r>
        <w:rPr>
          <w:rFonts w:hint="eastAsia"/>
          <w:bCs/>
          <w:color w:val="000000"/>
          <w:sz w:val="32"/>
          <w:szCs w:val="32"/>
          <w:lang w:val="en-US"/>
        </w:rPr>
        <w:t>万元，年末结转</w:t>
      </w:r>
      <w:r>
        <w:rPr>
          <w:bCs/>
          <w:color w:val="000000"/>
          <w:sz w:val="32"/>
          <w:szCs w:val="32"/>
          <w:lang w:val="en-US"/>
        </w:rPr>
        <w:t>2865.5</w:t>
      </w:r>
      <w:r>
        <w:rPr>
          <w:rFonts w:hint="eastAsia"/>
          <w:bCs/>
          <w:color w:val="000000"/>
          <w:sz w:val="32"/>
          <w:szCs w:val="32"/>
          <w:lang w:val="en-US"/>
        </w:rPr>
        <w:t>万元，因我单位为新成立单位，去年无预算，与上年形不成对比。</w:t>
      </w:r>
    </w:p>
    <w:p w:rsidR="00FA7879" w:rsidRDefault="00FA7879" w:rsidP="00D77736">
      <w:pPr>
        <w:widowControl/>
        <w:spacing w:line="370" w:lineRule="auto"/>
        <w:ind w:leftChars="250" w:left="550" w:firstLine="622"/>
        <w:rPr>
          <w:rFonts w:ascii="黑体" w:eastAsia="黑体" w:hAnsi="黑体" w:cs="黑体"/>
          <w:bCs/>
          <w:color w:val="000000"/>
          <w:sz w:val="32"/>
          <w:szCs w:val="32"/>
          <w:lang w:val="en-US"/>
        </w:rPr>
      </w:pPr>
      <w:r>
        <w:rPr>
          <w:rFonts w:ascii="黑体" w:eastAsia="黑体" w:hAnsi="黑体" w:cs="黑体" w:hint="eastAsia"/>
          <w:bCs/>
          <w:color w:val="000000"/>
          <w:sz w:val="32"/>
          <w:szCs w:val="32"/>
          <w:lang w:val="en-US"/>
        </w:rPr>
        <w:t>五、一般公共预算财政拨款支出决算情况说明</w:t>
      </w:r>
    </w:p>
    <w:p w:rsidR="00FA7879" w:rsidRDefault="00FA7879" w:rsidP="00D77736">
      <w:pPr>
        <w:widowControl/>
        <w:spacing w:line="370" w:lineRule="auto"/>
        <w:ind w:leftChars="250" w:left="550" w:firstLine="622"/>
        <w:rPr>
          <w:b/>
          <w:color w:val="000000"/>
          <w:sz w:val="32"/>
          <w:szCs w:val="32"/>
          <w:lang w:val="en-US"/>
        </w:rPr>
      </w:pPr>
      <w:r>
        <w:rPr>
          <w:rFonts w:hint="eastAsia"/>
          <w:b/>
          <w:color w:val="000000"/>
          <w:sz w:val="32"/>
          <w:szCs w:val="32"/>
          <w:lang w:val="en-US"/>
        </w:rPr>
        <w:t>（一）财政拨款支出决算总体情况说明。</w:t>
      </w:r>
    </w:p>
    <w:p w:rsidR="00FA7879" w:rsidRDefault="00FA7879" w:rsidP="00D77736">
      <w:pPr>
        <w:widowControl/>
        <w:spacing w:line="370" w:lineRule="auto"/>
        <w:ind w:leftChars="250" w:left="550" w:firstLine="622"/>
        <w:rPr>
          <w:bCs/>
          <w:color w:val="000000"/>
          <w:sz w:val="32"/>
          <w:szCs w:val="32"/>
          <w:lang w:val="en-US"/>
        </w:rPr>
      </w:pPr>
      <w:r>
        <w:rPr>
          <w:bCs/>
          <w:color w:val="000000"/>
          <w:sz w:val="32"/>
          <w:szCs w:val="32"/>
          <w:lang w:val="en-US"/>
        </w:rPr>
        <w:t>2019</w:t>
      </w:r>
      <w:r>
        <w:rPr>
          <w:rFonts w:hint="eastAsia"/>
          <w:bCs/>
          <w:color w:val="000000"/>
          <w:sz w:val="32"/>
          <w:szCs w:val="32"/>
          <w:lang w:val="en-US"/>
        </w:rPr>
        <w:t>年财政拨款支出</w:t>
      </w:r>
      <w:r>
        <w:rPr>
          <w:bCs/>
          <w:color w:val="000000"/>
          <w:sz w:val="32"/>
          <w:szCs w:val="32"/>
          <w:lang w:val="en-US"/>
        </w:rPr>
        <w:t>9159.61</w:t>
      </w:r>
      <w:r>
        <w:rPr>
          <w:rFonts w:hint="eastAsia"/>
          <w:bCs/>
          <w:color w:val="000000"/>
          <w:sz w:val="32"/>
          <w:szCs w:val="32"/>
          <w:lang w:val="en-US"/>
        </w:rPr>
        <w:t>万元，占本年支出合计的</w:t>
      </w:r>
      <w:r>
        <w:rPr>
          <w:bCs/>
          <w:color w:val="000000"/>
          <w:sz w:val="32"/>
          <w:szCs w:val="32"/>
          <w:lang w:val="en-US"/>
        </w:rPr>
        <w:t>100%</w:t>
      </w:r>
      <w:r>
        <w:rPr>
          <w:rFonts w:hint="eastAsia"/>
          <w:bCs/>
          <w:color w:val="000000"/>
          <w:sz w:val="32"/>
          <w:szCs w:val="32"/>
          <w:lang w:val="en-US"/>
        </w:rPr>
        <w:t>。因我单位为新成立单位，去年无决算，与上年形不成对比。</w:t>
      </w:r>
    </w:p>
    <w:p w:rsidR="00FA7879" w:rsidRDefault="00FA7879" w:rsidP="00D77736">
      <w:pPr>
        <w:widowControl/>
        <w:spacing w:line="370" w:lineRule="auto"/>
        <w:ind w:leftChars="250" w:left="550" w:firstLine="622"/>
        <w:rPr>
          <w:b/>
          <w:color w:val="000000"/>
          <w:sz w:val="32"/>
          <w:szCs w:val="32"/>
          <w:lang w:val="en-US"/>
        </w:rPr>
      </w:pPr>
      <w:r>
        <w:rPr>
          <w:rFonts w:hint="eastAsia"/>
          <w:b/>
          <w:color w:val="000000"/>
          <w:sz w:val="32"/>
          <w:szCs w:val="32"/>
          <w:lang w:val="en-US"/>
        </w:rPr>
        <w:t>（二）财政拨款支出决算具体情况说明。</w:t>
      </w:r>
    </w:p>
    <w:p w:rsidR="00FA7879" w:rsidRDefault="00FA7879" w:rsidP="00D77736">
      <w:pPr>
        <w:widowControl/>
        <w:spacing w:line="370" w:lineRule="auto"/>
        <w:ind w:leftChars="250" w:left="550" w:firstLine="622"/>
        <w:rPr>
          <w:bCs/>
          <w:color w:val="000000"/>
          <w:sz w:val="32"/>
          <w:szCs w:val="32"/>
          <w:lang w:val="en-US"/>
        </w:rPr>
      </w:pPr>
      <w:r>
        <w:rPr>
          <w:rFonts w:hint="eastAsia"/>
          <w:bCs/>
          <w:color w:val="000000"/>
          <w:sz w:val="32"/>
          <w:szCs w:val="32"/>
          <w:lang w:val="en-US"/>
        </w:rPr>
        <w:t>本部门</w:t>
      </w:r>
      <w:r>
        <w:rPr>
          <w:bCs/>
          <w:color w:val="000000"/>
          <w:sz w:val="32"/>
          <w:szCs w:val="32"/>
          <w:lang w:val="en-US"/>
        </w:rPr>
        <w:t>2019</w:t>
      </w:r>
      <w:r>
        <w:rPr>
          <w:rFonts w:hint="eastAsia"/>
          <w:bCs/>
          <w:color w:val="000000"/>
          <w:sz w:val="32"/>
          <w:szCs w:val="32"/>
          <w:lang w:val="en-US"/>
        </w:rPr>
        <w:t>年度一般公共预算财政拨款支出</w:t>
      </w:r>
      <w:r>
        <w:rPr>
          <w:bCs/>
          <w:color w:val="000000"/>
          <w:sz w:val="32"/>
          <w:szCs w:val="32"/>
          <w:lang w:val="en-US"/>
        </w:rPr>
        <w:t>6294.11</w:t>
      </w:r>
      <w:r>
        <w:rPr>
          <w:rFonts w:hint="eastAsia"/>
          <w:bCs/>
          <w:color w:val="000000"/>
          <w:sz w:val="32"/>
          <w:szCs w:val="32"/>
          <w:lang w:val="en-US"/>
        </w:rPr>
        <w:t>万元，其中：</w:t>
      </w:r>
    </w:p>
    <w:p w:rsidR="00FA7879" w:rsidRDefault="00FA7879" w:rsidP="00D77736">
      <w:pPr>
        <w:widowControl/>
        <w:spacing w:line="370" w:lineRule="auto"/>
        <w:ind w:leftChars="250" w:left="550" w:firstLine="622"/>
        <w:rPr>
          <w:bCs/>
          <w:color w:val="000000"/>
          <w:sz w:val="32"/>
          <w:szCs w:val="32"/>
          <w:lang w:val="en-US"/>
        </w:rPr>
      </w:pPr>
      <w:r>
        <w:rPr>
          <w:rFonts w:hint="eastAsia"/>
          <w:bCs/>
          <w:color w:val="000000"/>
          <w:sz w:val="32"/>
          <w:szCs w:val="32"/>
          <w:lang w:val="en-US"/>
        </w:rPr>
        <w:t>（</w:t>
      </w:r>
      <w:r>
        <w:rPr>
          <w:bCs/>
          <w:color w:val="000000"/>
          <w:sz w:val="32"/>
          <w:szCs w:val="32"/>
          <w:lang w:val="en-US"/>
        </w:rPr>
        <w:t>1</w:t>
      </w:r>
      <w:r>
        <w:rPr>
          <w:rFonts w:hint="eastAsia"/>
          <w:bCs/>
          <w:color w:val="000000"/>
          <w:sz w:val="32"/>
          <w:szCs w:val="32"/>
          <w:lang w:val="en-US"/>
        </w:rPr>
        <w:t>）其他城乡社区管理事务支出（</w:t>
      </w:r>
      <w:r>
        <w:rPr>
          <w:bCs/>
          <w:color w:val="000000"/>
          <w:sz w:val="32"/>
          <w:szCs w:val="32"/>
          <w:lang w:val="en-US"/>
        </w:rPr>
        <w:t>2120199</w:t>
      </w:r>
      <w:r>
        <w:rPr>
          <w:rFonts w:hint="eastAsia"/>
          <w:bCs/>
          <w:color w:val="000000"/>
          <w:sz w:val="32"/>
          <w:szCs w:val="32"/>
          <w:lang w:val="en-US"/>
        </w:rPr>
        <w:t>）</w:t>
      </w:r>
      <w:r>
        <w:rPr>
          <w:bCs/>
          <w:color w:val="000000"/>
          <w:sz w:val="32"/>
          <w:szCs w:val="32"/>
          <w:lang w:val="en-US"/>
        </w:rPr>
        <w:t>48.9</w:t>
      </w:r>
      <w:r>
        <w:rPr>
          <w:rFonts w:hint="eastAsia"/>
          <w:bCs/>
          <w:color w:val="000000"/>
          <w:sz w:val="32"/>
          <w:szCs w:val="32"/>
          <w:lang w:val="en-US"/>
        </w:rPr>
        <w:t>万元；</w:t>
      </w:r>
    </w:p>
    <w:p w:rsidR="00FA7879" w:rsidRDefault="00FA7879" w:rsidP="00D77736">
      <w:pPr>
        <w:widowControl/>
        <w:spacing w:line="370" w:lineRule="auto"/>
        <w:ind w:leftChars="250" w:left="550" w:firstLine="622"/>
        <w:rPr>
          <w:bCs/>
          <w:color w:val="000000"/>
          <w:sz w:val="32"/>
          <w:szCs w:val="32"/>
          <w:lang w:val="en-US"/>
        </w:rPr>
      </w:pPr>
      <w:r>
        <w:rPr>
          <w:rFonts w:hint="eastAsia"/>
          <w:bCs/>
          <w:color w:val="000000"/>
          <w:sz w:val="32"/>
          <w:szCs w:val="32"/>
          <w:lang w:val="en-US"/>
        </w:rPr>
        <w:t>（</w:t>
      </w:r>
      <w:r>
        <w:rPr>
          <w:bCs/>
          <w:color w:val="000000"/>
          <w:sz w:val="32"/>
          <w:szCs w:val="32"/>
          <w:lang w:val="en-US"/>
        </w:rPr>
        <w:t>2</w:t>
      </w:r>
      <w:r>
        <w:rPr>
          <w:rFonts w:hint="eastAsia"/>
          <w:bCs/>
          <w:color w:val="000000"/>
          <w:sz w:val="32"/>
          <w:szCs w:val="32"/>
          <w:lang w:val="en-US"/>
        </w:rPr>
        <w:t>）行政事业单位基本养老保险缴费支出（</w:t>
      </w:r>
      <w:r>
        <w:rPr>
          <w:bCs/>
          <w:color w:val="000000"/>
          <w:sz w:val="32"/>
          <w:szCs w:val="32"/>
          <w:lang w:val="en-US"/>
        </w:rPr>
        <w:t>2080505</w:t>
      </w:r>
      <w:r>
        <w:rPr>
          <w:rFonts w:hint="eastAsia"/>
          <w:bCs/>
          <w:color w:val="000000"/>
          <w:sz w:val="32"/>
          <w:szCs w:val="32"/>
          <w:lang w:val="en-US"/>
        </w:rPr>
        <w:t>）</w:t>
      </w:r>
      <w:r>
        <w:rPr>
          <w:bCs/>
          <w:color w:val="000000"/>
          <w:sz w:val="32"/>
          <w:szCs w:val="32"/>
          <w:lang w:val="en-US"/>
        </w:rPr>
        <w:t>3.56</w:t>
      </w:r>
      <w:r>
        <w:rPr>
          <w:rFonts w:hint="eastAsia"/>
          <w:bCs/>
          <w:color w:val="000000"/>
          <w:sz w:val="32"/>
          <w:szCs w:val="32"/>
          <w:lang w:val="en-US"/>
        </w:rPr>
        <w:t>万元；</w:t>
      </w:r>
    </w:p>
    <w:p w:rsidR="00FA7879" w:rsidRDefault="00FA7879" w:rsidP="00D77736">
      <w:pPr>
        <w:widowControl/>
        <w:spacing w:line="370" w:lineRule="auto"/>
        <w:ind w:leftChars="250" w:left="550" w:firstLine="622"/>
        <w:rPr>
          <w:bCs/>
          <w:color w:val="000000"/>
          <w:sz w:val="32"/>
          <w:szCs w:val="32"/>
          <w:lang w:val="en-US"/>
        </w:rPr>
      </w:pPr>
      <w:r>
        <w:rPr>
          <w:rFonts w:hint="eastAsia"/>
          <w:bCs/>
          <w:color w:val="000000"/>
          <w:sz w:val="32"/>
          <w:szCs w:val="32"/>
          <w:lang w:val="en-US"/>
        </w:rPr>
        <w:t>（</w:t>
      </w:r>
      <w:r>
        <w:rPr>
          <w:bCs/>
          <w:color w:val="000000"/>
          <w:sz w:val="32"/>
          <w:szCs w:val="32"/>
          <w:lang w:val="en-US"/>
        </w:rPr>
        <w:t>3</w:t>
      </w:r>
      <w:r>
        <w:rPr>
          <w:rFonts w:hint="eastAsia"/>
          <w:bCs/>
          <w:color w:val="000000"/>
          <w:sz w:val="32"/>
          <w:szCs w:val="32"/>
          <w:lang w:val="en-US"/>
        </w:rPr>
        <w:t>）行政单位医疗（</w:t>
      </w:r>
      <w:r>
        <w:rPr>
          <w:bCs/>
          <w:color w:val="000000"/>
          <w:sz w:val="32"/>
          <w:szCs w:val="32"/>
          <w:lang w:val="en-US"/>
        </w:rPr>
        <w:t>2101101</w:t>
      </w:r>
      <w:r>
        <w:rPr>
          <w:rFonts w:hint="eastAsia"/>
          <w:bCs/>
          <w:color w:val="000000"/>
          <w:sz w:val="32"/>
          <w:szCs w:val="32"/>
          <w:lang w:val="en-US"/>
        </w:rPr>
        <w:t>）</w:t>
      </w:r>
      <w:r>
        <w:rPr>
          <w:bCs/>
          <w:color w:val="000000"/>
          <w:sz w:val="32"/>
          <w:szCs w:val="32"/>
          <w:lang w:val="en-US"/>
        </w:rPr>
        <w:t>1.65</w:t>
      </w:r>
      <w:r>
        <w:rPr>
          <w:rFonts w:hint="eastAsia"/>
          <w:bCs/>
          <w:color w:val="000000"/>
          <w:sz w:val="32"/>
          <w:szCs w:val="32"/>
          <w:lang w:val="en-US"/>
        </w:rPr>
        <w:t>万元；</w:t>
      </w:r>
    </w:p>
    <w:p w:rsidR="00FA7879" w:rsidRDefault="00FA7879" w:rsidP="00D77736">
      <w:pPr>
        <w:widowControl/>
        <w:spacing w:line="370" w:lineRule="auto"/>
        <w:ind w:leftChars="250" w:left="550" w:firstLine="622"/>
        <w:rPr>
          <w:bCs/>
          <w:color w:val="000000"/>
          <w:sz w:val="32"/>
          <w:szCs w:val="32"/>
          <w:lang w:val="en-US"/>
        </w:rPr>
      </w:pPr>
      <w:r>
        <w:rPr>
          <w:rFonts w:hint="eastAsia"/>
          <w:bCs/>
          <w:color w:val="000000"/>
          <w:sz w:val="32"/>
          <w:szCs w:val="32"/>
          <w:lang w:val="en-US"/>
        </w:rPr>
        <w:t>（</w:t>
      </w:r>
      <w:r>
        <w:rPr>
          <w:bCs/>
          <w:color w:val="000000"/>
          <w:sz w:val="32"/>
          <w:szCs w:val="32"/>
          <w:lang w:val="en-US"/>
        </w:rPr>
        <w:t>4</w:t>
      </w:r>
      <w:r>
        <w:rPr>
          <w:rFonts w:hint="eastAsia"/>
          <w:bCs/>
          <w:color w:val="000000"/>
          <w:sz w:val="32"/>
          <w:szCs w:val="32"/>
          <w:lang w:val="en-US"/>
        </w:rPr>
        <w:t>）其他保障性安居工程支出（</w:t>
      </w:r>
      <w:r>
        <w:rPr>
          <w:bCs/>
          <w:color w:val="000000"/>
          <w:sz w:val="32"/>
          <w:szCs w:val="32"/>
          <w:lang w:val="en-US"/>
        </w:rPr>
        <w:t>2210199</w:t>
      </w:r>
      <w:r>
        <w:rPr>
          <w:rFonts w:hint="eastAsia"/>
          <w:bCs/>
          <w:color w:val="000000"/>
          <w:sz w:val="32"/>
          <w:szCs w:val="32"/>
          <w:lang w:val="en-US"/>
        </w:rPr>
        <w:t>）</w:t>
      </w:r>
      <w:r>
        <w:rPr>
          <w:bCs/>
          <w:color w:val="000000"/>
          <w:sz w:val="32"/>
          <w:szCs w:val="32"/>
          <w:lang w:val="en-US"/>
        </w:rPr>
        <w:t>6240</w:t>
      </w:r>
      <w:r>
        <w:rPr>
          <w:rFonts w:hint="eastAsia"/>
          <w:bCs/>
          <w:color w:val="000000"/>
          <w:sz w:val="32"/>
          <w:szCs w:val="32"/>
          <w:lang w:val="en-US"/>
        </w:rPr>
        <w:t>万元</w:t>
      </w:r>
    </w:p>
    <w:p w:rsidR="00FA7879" w:rsidRDefault="00FA7879" w:rsidP="00D77736">
      <w:pPr>
        <w:widowControl/>
        <w:spacing w:line="370" w:lineRule="auto"/>
        <w:ind w:leftChars="250" w:left="550" w:firstLine="622"/>
        <w:rPr>
          <w:bCs/>
          <w:color w:val="000000"/>
          <w:sz w:val="32"/>
          <w:szCs w:val="32"/>
          <w:lang w:val="en-US"/>
        </w:rPr>
      </w:pPr>
      <w:r>
        <w:rPr>
          <w:rFonts w:hint="eastAsia"/>
          <w:bCs/>
          <w:color w:val="000000"/>
          <w:sz w:val="32"/>
          <w:szCs w:val="32"/>
          <w:lang w:val="en-US"/>
        </w:rPr>
        <w:t>因我单位为新成立单位，去年无决算，与上年形不成对比。</w:t>
      </w:r>
    </w:p>
    <w:p w:rsidR="00FA7879" w:rsidRDefault="00FA7879" w:rsidP="00D77736">
      <w:pPr>
        <w:widowControl/>
        <w:spacing w:line="370" w:lineRule="auto"/>
        <w:ind w:leftChars="250" w:left="550" w:firstLine="622"/>
        <w:rPr>
          <w:rFonts w:ascii="黑体" w:eastAsia="黑体" w:hAnsi="黑体" w:cs="黑体"/>
          <w:bCs/>
          <w:color w:val="000000"/>
          <w:sz w:val="32"/>
          <w:szCs w:val="32"/>
          <w:lang w:val="en-US"/>
        </w:rPr>
      </w:pPr>
      <w:r>
        <w:rPr>
          <w:rFonts w:ascii="黑体" w:eastAsia="黑体" w:hAnsi="黑体" w:cs="黑体" w:hint="eastAsia"/>
          <w:bCs/>
          <w:color w:val="000000"/>
          <w:sz w:val="32"/>
          <w:szCs w:val="32"/>
          <w:lang w:val="en-US"/>
        </w:rPr>
        <w:t>六、一般公共预算财政拨款基本支出决算情况说明</w:t>
      </w:r>
    </w:p>
    <w:p w:rsidR="00FA7879" w:rsidRDefault="00FA7879" w:rsidP="00D77736">
      <w:pPr>
        <w:widowControl/>
        <w:spacing w:line="370" w:lineRule="auto"/>
        <w:ind w:leftChars="250" w:left="550" w:firstLine="622"/>
        <w:rPr>
          <w:bCs/>
          <w:color w:val="000000"/>
          <w:sz w:val="32"/>
          <w:szCs w:val="32"/>
          <w:lang w:val="en-US"/>
        </w:rPr>
      </w:pPr>
      <w:r>
        <w:rPr>
          <w:bCs/>
          <w:color w:val="000000"/>
          <w:sz w:val="32"/>
          <w:szCs w:val="32"/>
          <w:lang w:val="en-US"/>
        </w:rPr>
        <w:t>2019</w:t>
      </w:r>
      <w:r>
        <w:rPr>
          <w:rFonts w:hint="eastAsia"/>
          <w:bCs/>
          <w:color w:val="000000"/>
          <w:sz w:val="32"/>
          <w:szCs w:val="32"/>
          <w:lang w:val="en-US"/>
        </w:rPr>
        <w:t>年度一般公共预算财政拨款基本支出</w:t>
      </w:r>
      <w:r>
        <w:rPr>
          <w:bCs/>
          <w:color w:val="000000"/>
          <w:sz w:val="32"/>
          <w:szCs w:val="32"/>
          <w:lang w:val="en-US"/>
        </w:rPr>
        <w:t>54.11</w:t>
      </w:r>
      <w:r>
        <w:rPr>
          <w:rFonts w:hint="eastAsia"/>
          <w:bCs/>
          <w:color w:val="000000"/>
          <w:sz w:val="32"/>
          <w:szCs w:val="32"/>
          <w:lang w:val="en-US"/>
        </w:rPr>
        <w:t>万元，其中：人员经费</w:t>
      </w:r>
      <w:r>
        <w:rPr>
          <w:bCs/>
          <w:color w:val="000000"/>
          <w:sz w:val="32"/>
          <w:szCs w:val="32"/>
          <w:lang w:val="en-US"/>
        </w:rPr>
        <w:t>42.87</w:t>
      </w:r>
      <w:r>
        <w:rPr>
          <w:rFonts w:hint="eastAsia"/>
          <w:bCs/>
          <w:color w:val="000000"/>
          <w:sz w:val="32"/>
          <w:szCs w:val="32"/>
          <w:lang w:val="en-US"/>
        </w:rPr>
        <w:t>万元、日常公用经费</w:t>
      </w:r>
      <w:r>
        <w:rPr>
          <w:bCs/>
          <w:color w:val="000000"/>
          <w:sz w:val="32"/>
          <w:szCs w:val="32"/>
          <w:lang w:val="en-US"/>
        </w:rPr>
        <w:t>11.24</w:t>
      </w:r>
      <w:r>
        <w:rPr>
          <w:rFonts w:hint="eastAsia"/>
          <w:bCs/>
          <w:color w:val="000000"/>
          <w:sz w:val="32"/>
          <w:szCs w:val="32"/>
          <w:lang w:val="en-US"/>
        </w:rPr>
        <w:t>万元。</w:t>
      </w:r>
    </w:p>
    <w:p w:rsidR="00FA7879" w:rsidRDefault="00FA7879" w:rsidP="00D77736">
      <w:pPr>
        <w:widowControl/>
        <w:spacing w:line="370" w:lineRule="auto"/>
        <w:ind w:leftChars="250" w:left="550" w:firstLine="622"/>
        <w:rPr>
          <w:bCs/>
          <w:color w:val="000000"/>
          <w:sz w:val="32"/>
          <w:szCs w:val="32"/>
          <w:lang w:val="en-US"/>
        </w:rPr>
      </w:pPr>
      <w:r>
        <w:rPr>
          <w:rFonts w:ascii="黑体" w:eastAsia="黑体" w:hAnsi="黑体" w:cs="黑体" w:hint="eastAsia"/>
          <w:bCs/>
          <w:color w:val="000000"/>
          <w:sz w:val="32"/>
          <w:szCs w:val="32"/>
          <w:lang w:val="en-US"/>
        </w:rPr>
        <w:t>七、一般公共预算财政拨款“三公”经费及会议费、培训费支出决算情况说明</w:t>
      </w:r>
    </w:p>
    <w:p w:rsidR="00FA7879" w:rsidRDefault="00FA7879" w:rsidP="00D77736">
      <w:pPr>
        <w:widowControl/>
        <w:spacing w:line="370" w:lineRule="auto"/>
        <w:ind w:leftChars="250" w:left="550" w:firstLine="622"/>
        <w:rPr>
          <w:b/>
          <w:color w:val="000000"/>
          <w:sz w:val="32"/>
          <w:szCs w:val="32"/>
          <w:lang w:val="en-US"/>
        </w:rPr>
      </w:pPr>
      <w:r>
        <w:rPr>
          <w:rFonts w:hint="eastAsia"/>
          <w:b/>
          <w:color w:val="000000"/>
          <w:sz w:val="32"/>
          <w:szCs w:val="32"/>
          <w:lang w:val="en-US"/>
        </w:rPr>
        <w:t>（一）“三公”经费财政拨款支出决算总体情况说明。</w:t>
      </w:r>
    </w:p>
    <w:p w:rsidR="00FA7879" w:rsidRDefault="00FA7879" w:rsidP="00D77736">
      <w:pPr>
        <w:widowControl/>
        <w:spacing w:line="370" w:lineRule="auto"/>
        <w:ind w:leftChars="250" w:left="550" w:firstLine="622"/>
        <w:rPr>
          <w:bCs/>
          <w:color w:val="000000"/>
          <w:sz w:val="32"/>
          <w:szCs w:val="32"/>
          <w:lang w:val="en-US"/>
        </w:rPr>
      </w:pPr>
      <w:r>
        <w:rPr>
          <w:bCs/>
          <w:color w:val="000000"/>
          <w:sz w:val="32"/>
          <w:szCs w:val="32"/>
          <w:lang w:val="en-US"/>
        </w:rPr>
        <w:t>2019</w:t>
      </w:r>
      <w:r>
        <w:rPr>
          <w:rFonts w:hint="eastAsia"/>
          <w:bCs/>
          <w:color w:val="000000"/>
          <w:sz w:val="32"/>
          <w:szCs w:val="32"/>
          <w:lang w:val="en-US"/>
        </w:rPr>
        <w:t>年度“三公”经费财政拨款支出预算为</w:t>
      </w:r>
      <w:r>
        <w:rPr>
          <w:bCs/>
          <w:color w:val="000000"/>
          <w:sz w:val="32"/>
          <w:szCs w:val="32"/>
          <w:lang w:val="en-US"/>
        </w:rPr>
        <w:t>0</w:t>
      </w:r>
      <w:r>
        <w:rPr>
          <w:rFonts w:hint="eastAsia"/>
          <w:bCs/>
          <w:color w:val="000000"/>
          <w:sz w:val="32"/>
          <w:szCs w:val="32"/>
          <w:lang w:val="en-US"/>
        </w:rPr>
        <w:t>元。</w:t>
      </w:r>
    </w:p>
    <w:p w:rsidR="00FA7879" w:rsidRDefault="00FA7879" w:rsidP="00D77736">
      <w:pPr>
        <w:widowControl/>
        <w:spacing w:line="370" w:lineRule="auto"/>
        <w:ind w:leftChars="250" w:left="550" w:firstLine="622"/>
        <w:rPr>
          <w:b/>
          <w:color w:val="000000"/>
          <w:sz w:val="32"/>
          <w:szCs w:val="32"/>
          <w:lang w:val="en-US"/>
        </w:rPr>
      </w:pPr>
      <w:r>
        <w:rPr>
          <w:rFonts w:hint="eastAsia"/>
          <w:b/>
          <w:color w:val="000000"/>
          <w:sz w:val="32"/>
          <w:szCs w:val="32"/>
          <w:lang w:val="en-US"/>
        </w:rPr>
        <w:t>（二）“三公”经费财政拨款支出决算具体情况说明。</w:t>
      </w:r>
    </w:p>
    <w:p w:rsidR="00FA7879" w:rsidRDefault="00FA7879" w:rsidP="00D77736">
      <w:pPr>
        <w:widowControl/>
        <w:spacing w:line="370" w:lineRule="auto"/>
        <w:ind w:leftChars="250" w:left="550" w:firstLine="622"/>
        <w:rPr>
          <w:bCs/>
          <w:color w:val="000000"/>
          <w:sz w:val="32"/>
          <w:szCs w:val="32"/>
          <w:lang w:val="en-US"/>
        </w:rPr>
      </w:pPr>
      <w:r>
        <w:rPr>
          <w:bCs/>
          <w:color w:val="000000"/>
          <w:sz w:val="32"/>
          <w:szCs w:val="32"/>
          <w:lang w:val="en-US"/>
        </w:rPr>
        <w:t>2019</w:t>
      </w:r>
      <w:r>
        <w:rPr>
          <w:rFonts w:hint="eastAsia"/>
          <w:bCs/>
          <w:color w:val="000000"/>
          <w:sz w:val="32"/>
          <w:szCs w:val="32"/>
          <w:lang w:val="en-US"/>
        </w:rPr>
        <w:t>年度“三公”经费财政拨款支出为</w:t>
      </w:r>
      <w:r>
        <w:rPr>
          <w:bCs/>
          <w:color w:val="000000"/>
          <w:sz w:val="32"/>
          <w:szCs w:val="32"/>
          <w:lang w:val="en-US"/>
        </w:rPr>
        <w:t>0</w:t>
      </w:r>
      <w:r>
        <w:rPr>
          <w:rFonts w:hint="eastAsia"/>
          <w:bCs/>
          <w:color w:val="000000"/>
          <w:sz w:val="32"/>
          <w:szCs w:val="32"/>
          <w:lang w:val="en-US"/>
        </w:rPr>
        <w:t>元。</w:t>
      </w:r>
    </w:p>
    <w:p w:rsidR="00FA7879" w:rsidRDefault="00FA7879" w:rsidP="00D77736">
      <w:pPr>
        <w:widowControl/>
        <w:spacing w:line="370" w:lineRule="auto"/>
        <w:ind w:leftChars="250" w:left="550" w:firstLine="622"/>
        <w:rPr>
          <w:b/>
          <w:color w:val="000000"/>
          <w:sz w:val="32"/>
          <w:szCs w:val="32"/>
          <w:lang w:val="en-US"/>
        </w:rPr>
      </w:pPr>
      <w:r>
        <w:rPr>
          <w:b/>
          <w:color w:val="000000"/>
          <w:sz w:val="32"/>
          <w:szCs w:val="32"/>
          <w:lang w:val="en-US"/>
        </w:rPr>
        <w:t>1.2019</w:t>
      </w:r>
      <w:r>
        <w:rPr>
          <w:rFonts w:hint="eastAsia"/>
          <w:b/>
          <w:color w:val="000000"/>
          <w:sz w:val="32"/>
          <w:szCs w:val="32"/>
          <w:lang w:val="en-US"/>
        </w:rPr>
        <w:t>年无因公出国（境）支出</w:t>
      </w:r>
    </w:p>
    <w:p w:rsidR="00FA7879" w:rsidRDefault="00FA7879" w:rsidP="00D77736">
      <w:pPr>
        <w:widowControl/>
        <w:spacing w:line="370" w:lineRule="auto"/>
        <w:ind w:leftChars="250" w:left="550" w:firstLine="622"/>
        <w:rPr>
          <w:b/>
          <w:color w:val="000000"/>
          <w:sz w:val="32"/>
          <w:szCs w:val="32"/>
          <w:lang w:val="en-US"/>
        </w:rPr>
      </w:pPr>
      <w:r>
        <w:rPr>
          <w:b/>
          <w:color w:val="000000"/>
          <w:sz w:val="32"/>
          <w:szCs w:val="32"/>
          <w:lang w:val="en-US"/>
        </w:rPr>
        <w:t>2.2019</w:t>
      </w:r>
      <w:r>
        <w:rPr>
          <w:rFonts w:hint="eastAsia"/>
          <w:b/>
          <w:color w:val="000000"/>
          <w:sz w:val="32"/>
          <w:szCs w:val="32"/>
          <w:lang w:val="en-US"/>
        </w:rPr>
        <w:t>年无公务用车购置费用支出</w:t>
      </w:r>
    </w:p>
    <w:p w:rsidR="00FA7879" w:rsidRDefault="00FA7879" w:rsidP="00D77736">
      <w:pPr>
        <w:widowControl/>
        <w:spacing w:line="370" w:lineRule="auto"/>
        <w:ind w:leftChars="250" w:left="550" w:firstLine="622"/>
        <w:rPr>
          <w:b/>
          <w:color w:val="000000"/>
          <w:sz w:val="32"/>
          <w:szCs w:val="32"/>
          <w:lang w:val="en-US"/>
        </w:rPr>
      </w:pPr>
      <w:r>
        <w:rPr>
          <w:b/>
          <w:color w:val="000000"/>
          <w:sz w:val="32"/>
          <w:szCs w:val="32"/>
          <w:lang w:val="en-US"/>
        </w:rPr>
        <w:t>3.2019</w:t>
      </w:r>
      <w:r>
        <w:rPr>
          <w:rFonts w:hint="eastAsia"/>
          <w:b/>
          <w:color w:val="000000"/>
          <w:sz w:val="32"/>
          <w:szCs w:val="32"/>
          <w:lang w:val="en-US"/>
        </w:rPr>
        <w:t>年无公务用车运行维护费用支出</w:t>
      </w:r>
    </w:p>
    <w:p w:rsidR="00FA7879" w:rsidRDefault="00FA7879" w:rsidP="00D77736">
      <w:pPr>
        <w:widowControl/>
        <w:spacing w:line="370" w:lineRule="auto"/>
        <w:ind w:leftChars="250" w:left="550" w:firstLine="622"/>
        <w:rPr>
          <w:b/>
          <w:color w:val="000000"/>
          <w:sz w:val="32"/>
          <w:szCs w:val="32"/>
          <w:lang w:val="en-US"/>
        </w:rPr>
      </w:pPr>
      <w:r>
        <w:rPr>
          <w:b/>
          <w:color w:val="000000"/>
          <w:sz w:val="32"/>
          <w:szCs w:val="32"/>
          <w:lang w:val="en-US"/>
        </w:rPr>
        <w:t>4.2019</w:t>
      </w:r>
      <w:r>
        <w:rPr>
          <w:rFonts w:hint="eastAsia"/>
          <w:b/>
          <w:color w:val="000000"/>
          <w:sz w:val="32"/>
          <w:szCs w:val="32"/>
          <w:lang w:val="en-US"/>
        </w:rPr>
        <w:t>年无公务接待费支出</w:t>
      </w:r>
    </w:p>
    <w:p w:rsidR="00FA7879" w:rsidRDefault="00FA7879" w:rsidP="00D77736">
      <w:pPr>
        <w:widowControl/>
        <w:spacing w:line="370" w:lineRule="auto"/>
        <w:ind w:leftChars="250" w:left="550" w:firstLine="622"/>
        <w:rPr>
          <w:b/>
          <w:color w:val="000000"/>
          <w:sz w:val="32"/>
          <w:szCs w:val="32"/>
          <w:lang w:val="en-US"/>
        </w:rPr>
      </w:pPr>
      <w:r>
        <w:rPr>
          <w:rFonts w:hint="eastAsia"/>
          <w:b/>
          <w:color w:val="000000"/>
          <w:sz w:val="32"/>
          <w:szCs w:val="32"/>
          <w:lang w:val="en-US"/>
        </w:rPr>
        <w:t>（三）</w:t>
      </w:r>
      <w:r>
        <w:rPr>
          <w:b/>
          <w:color w:val="000000"/>
          <w:sz w:val="32"/>
          <w:szCs w:val="32"/>
          <w:lang w:val="en-US"/>
        </w:rPr>
        <w:t>2019</w:t>
      </w:r>
      <w:r>
        <w:rPr>
          <w:rFonts w:hint="eastAsia"/>
          <w:b/>
          <w:color w:val="000000"/>
          <w:sz w:val="32"/>
          <w:szCs w:val="32"/>
          <w:lang w:val="en-US"/>
        </w:rPr>
        <w:t>年培训费支出为</w:t>
      </w:r>
      <w:r>
        <w:rPr>
          <w:b/>
          <w:color w:val="000000"/>
          <w:sz w:val="32"/>
          <w:szCs w:val="32"/>
          <w:lang w:val="en-US"/>
        </w:rPr>
        <w:t>0</w:t>
      </w:r>
      <w:r>
        <w:rPr>
          <w:rFonts w:hint="eastAsia"/>
          <w:b/>
          <w:color w:val="000000"/>
          <w:sz w:val="32"/>
          <w:szCs w:val="32"/>
          <w:lang w:val="en-US"/>
        </w:rPr>
        <w:t>元。</w:t>
      </w:r>
    </w:p>
    <w:p w:rsidR="00FA7879" w:rsidRDefault="00FA7879" w:rsidP="00D77736">
      <w:pPr>
        <w:widowControl/>
        <w:spacing w:line="370" w:lineRule="auto"/>
        <w:ind w:leftChars="250" w:left="550" w:firstLine="622"/>
        <w:rPr>
          <w:bCs/>
          <w:color w:val="000000"/>
          <w:sz w:val="32"/>
          <w:szCs w:val="32"/>
          <w:lang w:val="en-US"/>
        </w:rPr>
      </w:pPr>
      <w:r>
        <w:rPr>
          <w:rFonts w:hint="eastAsia"/>
          <w:b/>
          <w:color w:val="000000"/>
          <w:sz w:val="32"/>
          <w:szCs w:val="32"/>
          <w:lang w:val="en-US"/>
        </w:rPr>
        <w:t>（四）</w:t>
      </w:r>
      <w:r>
        <w:rPr>
          <w:b/>
          <w:color w:val="000000"/>
          <w:sz w:val="32"/>
          <w:szCs w:val="32"/>
          <w:lang w:val="en-US"/>
        </w:rPr>
        <w:t>2019</w:t>
      </w:r>
      <w:r>
        <w:rPr>
          <w:rFonts w:hint="eastAsia"/>
          <w:b/>
          <w:color w:val="000000"/>
          <w:sz w:val="32"/>
          <w:szCs w:val="32"/>
          <w:lang w:val="en-US"/>
        </w:rPr>
        <w:t>年会议费支出为</w:t>
      </w:r>
      <w:r>
        <w:rPr>
          <w:b/>
          <w:color w:val="000000"/>
          <w:sz w:val="32"/>
          <w:szCs w:val="32"/>
          <w:lang w:val="en-US"/>
        </w:rPr>
        <w:t>0</w:t>
      </w:r>
      <w:r>
        <w:rPr>
          <w:rFonts w:hint="eastAsia"/>
          <w:b/>
          <w:color w:val="000000"/>
          <w:sz w:val="32"/>
          <w:szCs w:val="32"/>
          <w:lang w:val="en-US"/>
        </w:rPr>
        <w:t>元。</w:t>
      </w:r>
    </w:p>
    <w:p w:rsidR="00FA7879" w:rsidRDefault="00FA7879" w:rsidP="00D77736">
      <w:pPr>
        <w:widowControl/>
        <w:spacing w:line="370" w:lineRule="auto"/>
        <w:ind w:leftChars="250" w:left="550" w:firstLine="622"/>
        <w:rPr>
          <w:rFonts w:ascii="黑体" w:eastAsia="黑体" w:hAnsi="黑体" w:cs="黑体"/>
          <w:bCs/>
          <w:color w:val="000000"/>
          <w:sz w:val="32"/>
          <w:szCs w:val="32"/>
          <w:lang w:val="en-US"/>
        </w:rPr>
      </w:pPr>
      <w:r>
        <w:rPr>
          <w:rFonts w:ascii="黑体" w:eastAsia="黑体" w:hAnsi="黑体" w:cs="黑体" w:hint="eastAsia"/>
          <w:bCs/>
          <w:color w:val="000000"/>
          <w:sz w:val="32"/>
          <w:szCs w:val="32"/>
          <w:lang w:val="en-US"/>
        </w:rPr>
        <w:t>八、政府性基金预算财政拨款收入支出情况说明</w:t>
      </w:r>
    </w:p>
    <w:p w:rsidR="00FA7879" w:rsidRDefault="00FA7879" w:rsidP="00D77736">
      <w:pPr>
        <w:widowControl/>
        <w:spacing w:line="370" w:lineRule="auto"/>
        <w:ind w:leftChars="250" w:left="550" w:firstLine="622"/>
        <w:rPr>
          <w:bCs/>
          <w:color w:val="000000"/>
          <w:sz w:val="32"/>
          <w:szCs w:val="32"/>
          <w:lang w:val="en-US"/>
        </w:rPr>
      </w:pPr>
      <w:r>
        <w:rPr>
          <w:bCs/>
          <w:color w:val="000000"/>
          <w:sz w:val="32"/>
          <w:szCs w:val="32"/>
          <w:lang w:val="en-US"/>
        </w:rPr>
        <w:t>2019</w:t>
      </w:r>
      <w:r>
        <w:rPr>
          <w:rFonts w:hint="eastAsia"/>
          <w:bCs/>
          <w:color w:val="000000"/>
          <w:sz w:val="32"/>
          <w:szCs w:val="32"/>
          <w:lang w:val="en-US"/>
        </w:rPr>
        <w:t>年度政府性基金财政拨款收入为</w:t>
      </w:r>
      <w:r>
        <w:rPr>
          <w:bCs/>
          <w:color w:val="000000"/>
          <w:sz w:val="32"/>
          <w:szCs w:val="32"/>
          <w:lang w:val="en-US"/>
        </w:rPr>
        <w:t>21728.01</w:t>
      </w:r>
      <w:r>
        <w:rPr>
          <w:rFonts w:hint="eastAsia"/>
          <w:bCs/>
          <w:color w:val="000000"/>
          <w:sz w:val="32"/>
          <w:szCs w:val="32"/>
          <w:lang w:val="en-US"/>
        </w:rPr>
        <w:t>万元，为征地和拆迁补偿（</w:t>
      </w:r>
      <w:r>
        <w:rPr>
          <w:bCs/>
          <w:color w:val="000000"/>
          <w:sz w:val="32"/>
          <w:szCs w:val="32"/>
          <w:lang w:val="en-US"/>
        </w:rPr>
        <w:t>2120801</w:t>
      </w:r>
      <w:r>
        <w:rPr>
          <w:rFonts w:hint="eastAsia"/>
          <w:bCs/>
          <w:color w:val="000000"/>
          <w:sz w:val="32"/>
          <w:szCs w:val="32"/>
          <w:lang w:val="en-US"/>
        </w:rPr>
        <w:t>）</w:t>
      </w:r>
      <w:r>
        <w:rPr>
          <w:bCs/>
          <w:color w:val="000000"/>
          <w:sz w:val="32"/>
          <w:szCs w:val="32"/>
          <w:lang w:val="en-US"/>
        </w:rPr>
        <w:t>21728.01</w:t>
      </w:r>
      <w:r>
        <w:rPr>
          <w:rFonts w:hint="eastAsia"/>
          <w:bCs/>
          <w:color w:val="000000"/>
          <w:sz w:val="32"/>
          <w:szCs w:val="32"/>
          <w:lang w:val="en-US"/>
        </w:rPr>
        <w:t>万元；</w:t>
      </w:r>
      <w:r>
        <w:rPr>
          <w:bCs/>
          <w:color w:val="000000"/>
          <w:sz w:val="32"/>
          <w:szCs w:val="32"/>
          <w:lang w:val="en-US"/>
        </w:rPr>
        <w:t>2019</w:t>
      </w:r>
      <w:r>
        <w:rPr>
          <w:rFonts w:hint="eastAsia"/>
          <w:bCs/>
          <w:color w:val="000000"/>
          <w:sz w:val="32"/>
          <w:szCs w:val="32"/>
          <w:lang w:val="en-US"/>
        </w:rPr>
        <w:t>年度政府性基金财政拨款支出为</w:t>
      </w:r>
      <w:r>
        <w:rPr>
          <w:bCs/>
          <w:color w:val="000000"/>
          <w:sz w:val="32"/>
          <w:szCs w:val="32"/>
          <w:lang w:val="en-US"/>
        </w:rPr>
        <w:t>21728.01</w:t>
      </w:r>
      <w:r>
        <w:rPr>
          <w:rFonts w:hint="eastAsia"/>
          <w:bCs/>
          <w:color w:val="000000"/>
          <w:sz w:val="32"/>
          <w:szCs w:val="32"/>
          <w:lang w:val="en-US"/>
        </w:rPr>
        <w:t>万元，为征地和拆迁补偿支出（</w:t>
      </w:r>
      <w:r>
        <w:rPr>
          <w:bCs/>
          <w:color w:val="000000"/>
          <w:sz w:val="32"/>
          <w:szCs w:val="32"/>
          <w:lang w:val="en-US"/>
        </w:rPr>
        <w:t>2120801</w:t>
      </w:r>
      <w:r>
        <w:rPr>
          <w:rFonts w:hint="eastAsia"/>
          <w:bCs/>
          <w:color w:val="000000"/>
          <w:sz w:val="32"/>
          <w:szCs w:val="32"/>
          <w:lang w:val="en-US"/>
        </w:rPr>
        <w:t>）</w:t>
      </w:r>
      <w:r>
        <w:rPr>
          <w:bCs/>
          <w:color w:val="000000"/>
          <w:sz w:val="32"/>
          <w:szCs w:val="32"/>
          <w:lang w:val="en-US"/>
        </w:rPr>
        <w:t>21728.01</w:t>
      </w:r>
      <w:r>
        <w:rPr>
          <w:rFonts w:hint="eastAsia"/>
          <w:bCs/>
          <w:color w:val="000000"/>
          <w:sz w:val="32"/>
          <w:szCs w:val="32"/>
          <w:lang w:val="en-US"/>
        </w:rPr>
        <w:t>万元。</w:t>
      </w:r>
    </w:p>
    <w:p w:rsidR="00FA7879" w:rsidRDefault="00FA7879" w:rsidP="00D77736">
      <w:pPr>
        <w:widowControl/>
        <w:spacing w:line="370" w:lineRule="auto"/>
        <w:ind w:leftChars="250" w:left="550" w:firstLine="622"/>
        <w:rPr>
          <w:rFonts w:ascii="黑体" w:eastAsia="黑体" w:hAnsi="黑体" w:cs="黑体"/>
          <w:bCs/>
          <w:color w:val="000000"/>
          <w:sz w:val="32"/>
          <w:szCs w:val="32"/>
          <w:lang w:val="en-US"/>
        </w:rPr>
      </w:pPr>
      <w:r>
        <w:rPr>
          <w:rFonts w:ascii="黑体" w:eastAsia="黑体" w:hAnsi="黑体" w:cs="黑体" w:hint="eastAsia"/>
          <w:bCs/>
          <w:color w:val="000000"/>
          <w:sz w:val="32"/>
          <w:szCs w:val="32"/>
          <w:lang w:val="en-US"/>
        </w:rPr>
        <w:t>九、国有资本经营财政拨款收入支出情况说明</w:t>
      </w:r>
    </w:p>
    <w:p w:rsidR="00FA7879" w:rsidRDefault="00FA7879" w:rsidP="00D77736">
      <w:pPr>
        <w:widowControl/>
        <w:spacing w:line="370" w:lineRule="auto"/>
        <w:ind w:leftChars="250" w:left="550" w:firstLine="622"/>
        <w:rPr>
          <w:bCs/>
          <w:color w:val="000000"/>
          <w:sz w:val="32"/>
          <w:szCs w:val="32"/>
          <w:lang w:val="en-US"/>
        </w:rPr>
      </w:pPr>
      <w:r>
        <w:rPr>
          <w:rFonts w:hint="eastAsia"/>
          <w:bCs/>
          <w:color w:val="000000"/>
          <w:sz w:val="32"/>
          <w:szCs w:val="32"/>
          <w:lang w:val="en-US"/>
        </w:rPr>
        <w:t>本部门无国有资本经营决算拨款收支。</w:t>
      </w:r>
    </w:p>
    <w:p w:rsidR="00FA7879" w:rsidRDefault="00FA7879" w:rsidP="00D77736">
      <w:pPr>
        <w:widowControl/>
        <w:spacing w:line="370" w:lineRule="auto"/>
        <w:ind w:leftChars="250" w:left="550" w:firstLine="622"/>
        <w:rPr>
          <w:rFonts w:ascii="黑体" w:eastAsia="黑体" w:hAnsi="黑体" w:cs="黑体"/>
          <w:bCs/>
          <w:color w:val="000000"/>
          <w:sz w:val="32"/>
          <w:szCs w:val="32"/>
          <w:lang w:val="en-US"/>
        </w:rPr>
      </w:pPr>
      <w:r>
        <w:rPr>
          <w:rFonts w:ascii="黑体" w:eastAsia="黑体" w:hAnsi="黑体" w:cs="黑体" w:hint="eastAsia"/>
          <w:bCs/>
          <w:color w:val="000000"/>
          <w:sz w:val="32"/>
          <w:szCs w:val="32"/>
          <w:lang w:val="en-US"/>
        </w:rPr>
        <w:t>十、预算绩效情况说明</w:t>
      </w:r>
    </w:p>
    <w:p w:rsidR="00FA7879" w:rsidRDefault="00FA7879" w:rsidP="00D77736">
      <w:pPr>
        <w:widowControl/>
        <w:spacing w:line="370" w:lineRule="auto"/>
        <w:ind w:leftChars="250" w:left="550" w:firstLine="622"/>
        <w:rPr>
          <w:b/>
          <w:color w:val="000000"/>
          <w:sz w:val="32"/>
          <w:szCs w:val="32"/>
          <w:lang w:val="en-US"/>
        </w:rPr>
      </w:pPr>
      <w:r>
        <w:rPr>
          <w:rFonts w:hint="eastAsia"/>
          <w:b/>
          <w:color w:val="000000"/>
          <w:sz w:val="32"/>
          <w:szCs w:val="32"/>
          <w:lang w:val="en-US"/>
        </w:rPr>
        <w:t>（一）预算绩效管理工作开展情况说明。</w:t>
      </w:r>
    </w:p>
    <w:p w:rsidR="00FA7879" w:rsidRDefault="00FA7879" w:rsidP="00D77736">
      <w:pPr>
        <w:widowControl/>
        <w:spacing w:line="370" w:lineRule="auto"/>
        <w:ind w:leftChars="250" w:left="550" w:firstLine="622"/>
        <w:rPr>
          <w:bCs/>
          <w:color w:val="000000"/>
          <w:sz w:val="32"/>
          <w:szCs w:val="32"/>
          <w:lang w:val="en-US"/>
        </w:rPr>
      </w:pPr>
      <w:r>
        <w:rPr>
          <w:rFonts w:hint="eastAsia"/>
          <w:bCs/>
          <w:color w:val="000000"/>
          <w:sz w:val="32"/>
          <w:szCs w:val="32"/>
          <w:lang w:val="en-US"/>
        </w:rPr>
        <w:t>根据预算绩效管理要求，本部门组织对</w:t>
      </w:r>
      <w:r>
        <w:rPr>
          <w:bCs/>
          <w:color w:val="000000"/>
          <w:sz w:val="32"/>
          <w:szCs w:val="32"/>
          <w:lang w:val="en-US"/>
        </w:rPr>
        <w:t>2019</w:t>
      </w:r>
      <w:r>
        <w:rPr>
          <w:rFonts w:hint="eastAsia"/>
          <w:bCs/>
          <w:color w:val="000000"/>
          <w:sz w:val="32"/>
          <w:szCs w:val="32"/>
          <w:lang w:val="en-US"/>
        </w:rPr>
        <w:t>年度一般公共预算项目支出全面开展绩效自评，其中，一般公共预算一级项目</w:t>
      </w:r>
      <w:r>
        <w:rPr>
          <w:bCs/>
          <w:color w:val="000000"/>
          <w:sz w:val="32"/>
          <w:szCs w:val="32"/>
          <w:lang w:val="en-US"/>
        </w:rPr>
        <w:t>2</w:t>
      </w:r>
      <w:r>
        <w:rPr>
          <w:rFonts w:hint="eastAsia"/>
          <w:bCs/>
          <w:color w:val="000000"/>
          <w:sz w:val="32"/>
          <w:szCs w:val="32"/>
          <w:lang w:val="en-US"/>
        </w:rPr>
        <w:t>个，共涉及资金</w:t>
      </w:r>
      <w:r>
        <w:rPr>
          <w:bCs/>
          <w:color w:val="000000"/>
          <w:sz w:val="32"/>
          <w:szCs w:val="32"/>
          <w:lang w:val="en-US"/>
        </w:rPr>
        <w:t>9105.5</w:t>
      </w:r>
      <w:r>
        <w:rPr>
          <w:rFonts w:hint="eastAsia"/>
          <w:bCs/>
          <w:color w:val="000000"/>
          <w:sz w:val="32"/>
          <w:szCs w:val="32"/>
          <w:lang w:val="en-US"/>
        </w:rPr>
        <w:t>万元，占一般公共预算项目支出总额的</w:t>
      </w:r>
      <w:r>
        <w:rPr>
          <w:bCs/>
          <w:color w:val="000000"/>
          <w:sz w:val="32"/>
          <w:szCs w:val="32"/>
          <w:lang w:val="en-US"/>
        </w:rPr>
        <w:t>100%</w:t>
      </w:r>
      <w:r>
        <w:rPr>
          <w:rFonts w:hint="eastAsia"/>
          <w:bCs/>
          <w:color w:val="000000"/>
          <w:sz w:val="32"/>
          <w:szCs w:val="32"/>
          <w:lang w:val="en-US"/>
        </w:rPr>
        <w:t>；政府性基金一级项目</w:t>
      </w:r>
      <w:r>
        <w:rPr>
          <w:bCs/>
          <w:color w:val="000000"/>
          <w:sz w:val="32"/>
          <w:szCs w:val="32"/>
          <w:lang w:val="en-US"/>
        </w:rPr>
        <w:t>2</w:t>
      </w:r>
      <w:r>
        <w:rPr>
          <w:rFonts w:hint="eastAsia"/>
          <w:bCs/>
          <w:color w:val="000000"/>
          <w:sz w:val="32"/>
          <w:szCs w:val="32"/>
          <w:lang w:val="en-US"/>
        </w:rPr>
        <w:t>个，共涉及资金</w:t>
      </w:r>
      <w:r>
        <w:rPr>
          <w:bCs/>
          <w:color w:val="000000"/>
          <w:sz w:val="32"/>
          <w:szCs w:val="32"/>
          <w:lang w:val="en-US"/>
        </w:rPr>
        <w:t>21728.01</w:t>
      </w:r>
      <w:r>
        <w:rPr>
          <w:rFonts w:hint="eastAsia"/>
          <w:bCs/>
          <w:color w:val="000000"/>
          <w:sz w:val="32"/>
          <w:szCs w:val="32"/>
          <w:lang w:val="en-US"/>
        </w:rPr>
        <w:t>万元，占政府性基金预算项目支出的</w:t>
      </w:r>
      <w:r>
        <w:rPr>
          <w:bCs/>
          <w:color w:val="000000"/>
          <w:sz w:val="32"/>
          <w:szCs w:val="32"/>
          <w:lang w:val="en-US"/>
        </w:rPr>
        <w:t>100%</w:t>
      </w:r>
      <w:r>
        <w:rPr>
          <w:rFonts w:hint="eastAsia"/>
          <w:bCs/>
          <w:color w:val="000000"/>
          <w:sz w:val="32"/>
          <w:szCs w:val="32"/>
          <w:lang w:val="en-US"/>
        </w:rPr>
        <w:t>。</w:t>
      </w:r>
    </w:p>
    <w:p w:rsidR="00FA7879" w:rsidRDefault="00FA7879" w:rsidP="00D77736">
      <w:pPr>
        <w:widowControl/>
        <w:spacing w:line="370" w:lineRule="auto"/>
        <w:ind w:leftChars="250" w:left="550" w:firstLine="622"/>
        <w:rPr>
          <w:b/>
          <w:color w:val="000000"/>
          <w:sz w:val="32"/>
          <w:szCs w:val="32"/>
          <w:lang w:val="en-US"/>
        </w:rPr>
      </w:pPr>
      <w:r>
        <w:rPr>
          <w:rFonts w:hint="eastAsia"/>
          <w:b/>
          <w:color w:val="000000"/>
          <w:sz w:val="32"/>
          <w:szCs w:val="32"/>
          <w:lang w:val="en-US"/>
        </w:rPr>
        <w:t>（二）部门决算中项目绩效自评结果。</w:t>
      </w:r>
    </w:p>
    <w:p w:rsidR="00FA7879" w:rsidRDefault="00FA7879">
      <w:pPr>
        <w:spacing w:line="360" w:lineRule="auto"/>
        <w:ind w:firstLineChars="300" w:firstLine="964"/>
        <w:rPr>
          <w:b/>
          <w:bCs/>
          <w:sz w:val="32"/>
          <w:szCs w:val="32"/>
          <w:lang w:val="en-US"/>
        </w:rPr>
      </w:pPr>
      <w:r>
        <w:rPr>
          <w:b/>
          <w:bCs/>
          <w:sz w:val="32"/>
          <w:szCs w:val="32"/>
          <w:lang w:val="en-US"/>
        </w:rPr>
        <w:t>1.2019</w:t>
      </w:r>
      <w:r>
        <w:rPr>
          <w:rFonts w:hint="eastAsia"/>
          <w:b/>
          <w:bCs/>
          <w:sz w:val="32"/>
          <w:szCs w:val="32"/>
          <w:lang w:val="en-US"/>
        </w:rPr>
        <w:t>年度中央财政城镇保障性安居工程专项资金</w:t>
      </w:r>
    </w:p>
    <w:p w:rsidR="00FA7879" w:rsidRDefault="00FA7879" w:rsidP="00D77736">
      <w:pPr>
        <w:spacing w:line="360" w:lineRule="auto"/>
        <w:ind w:firstLineChars="300" w:firstLine="927"/>
        <w:rPr>
          <w:b/>
          <w:color w:val="000000"/>
          <w:sz w:val="32"/>
          <w:szCs w:val="32"/>
          <w:lang w:val="en-US"/>
        </w:rPr>
      </w:pPr>
      <w:r>
        <w:rPr>
          <w:spacing w:val="-11"/>
          <w:sz w:val="32"/>
          <w:szCs w:val="32"/>
          <w:lang w:val="en-US"/>
        </w:rPr>
        <w:t>2019</w:t>
      </w:r>
      <w:r>
        <w:rPr>
          <w:rFonts w:hint="eastAsia"/>
          <w:spacing w:val="-11"/>
          <w:sz w:val="32"/>
          <w:szCs w:val="32"/>
          <w:lang w:val="en-US"/>
        </w:rPr>
        <w:t>年度下达了中央财政城镇保障性安居工程专项资金</w:t>
      </w:r>
      <w:r>
        <w:rPr>
          <w:spacing w:val="-11"/>
          <w:sz w:val="32"/>
          <w:szCs w:val="32"/>
          <w:lang w:val="en-US"/>
        </w:rPr>
        <w:t>2005.5</w:t>
      </w:r>
      <w:r>
        <w:rPr>
          <w:rFonts w:hint="eastAsia"/>
          <w:spacing w:val="-11"/>
          <w:sz w:val="32"/>
          <w:szCs w:val="32"/>
          <w:lang w:val="en-US"/>
        </w:rPr>
        <w:t>万元，具体包括以下项目：</w:t>
      </w:r>
      <w:r>
        <w:rPr>
          <w:bCs/>
          <w:color w:val="000000"/>
          <w:spacing w:val="-11"/>
          <w:sz w:val="32"/>
          <w:szCs w:val="32"/>
          <w:lang w:val="en-US"/>
        </w:rPr>
        <w:fldChar w:fldCharType="begin"/>
      </w:r>
      <w:r>
        <w:rPr>
          <w:bCs/>
          <w:color w:val="000000"/>
          <w:spacing w:val="-11"/>
          <w:sz w:val="32"/>
          <w:szCs w:val="32"/>
          <w:lang w:val="en-US"/>
        </w:rPr>
        <w:instrText xml:space="preserve"> = 1 \* GB3 \* MERGEFORMAT </w:instrText>
      </w:r>
      <w:r>
        <w:rPr>
          <w:bCs/>
          <w:color w:val="000000"/>
          <w:spacing w:val="-11"/>
          <w:sz w:val="32"/>
          <w:szCs w:val="32"/>
          <w:lang w:val="en-US"/>
        </w:rPr>
        <w:fldChar w:fldCharType="separate"/>
      </w:r>
      <w:r>
        <w:rPr>
          <w:rFonts w:hint="eastAsia"/>
          <w:spacing w:val="-11"/>
        </w:rPr>
        <w:t>①</w:t>
      </w:r>
      <w:r>
        <w:rPr>
          <w:bCs/>
          <w:color w:val="000000"/>
          <w:spacing w:val="-11"/>
          <w:sz w:val="32"/>
          <w:szCs w:val="32"/>
          <w:lang w:val="en-US"/>
        </w:rPr>
        <w:fldChar w:fldCharType="end"/>
      </w:r>
      <w:r>
        <w:rPr>
          <w:rFonts w:hint="eastAsia"/>
          <w:bCs/>
          <w:color w:val="000000"/>
          <w:spacing w:val="-11"/>
          <w:sz w:val="32"/>
          <w:szCs w:val="32"/>
          <w:lang w:val="en-US"/>
        </w:rPr>
        <w:t>渭滨区新建路西段</w:t>
      </w:r>
      <w:r>
        <w:rPr>
          <w:bCs/>
          <w:color w:val="000000"/>
          <w:spacing w:val="-11"/>
          <w:sz w:val="32"/>
          <w:szCs w:val="32"/>
          <w:lang w:val="en-US"/>
        </w:rPr>
        <w:t>12</w:t>
      </w:r>
      <w:r>
        <w:rPr>
          <w:rFonts w:hint="eastAsia"/>
          <w:bCs/>
          <w:color w:val="000000"/>
          <w:spacing w:val="-11"/>
          <w:sz w:val="32"/>
          <w:szCs w:val="32"/>
          <w:lang w:val="en-US"/>
        </w:rPr>
        <w:t>号院棚户区改造项目</w:t>
      </w:r>
      <w:r>
        <w:rPr>
          <w:bCs/>
          <w:color w:val="000000"/>
          <w:spacing w:val="-11"/>
          <w:sz w:val="32"/>
          <w:szCs w:val="32"/>
          <w:lang w:val="en-US"/>
        </w:rPr>
        <w:t>67.5</w:t>
      </w:r>
      <w:r>
        <w:rPr>
          <w:rFonts w:hint="eastAsia"/>
          <w:bCs/>
          <w:color w:val="000000"/>
          <w:spacing w:val="-11"/>
          <w:sz w:val="32"/>
          <w:szCs w:val="32"/>
          <w:lang w:val="en-US"/>
        </w:rPr>
        <w:t>万元，</w:t>
      </w:r>
      <w:r>
        <w:rPr>
          <w:bCs/>
          <w:color w:val="000000"/>
          <w:spacing w:val="-11"/>
          <w:sz w:val="32"/>
          <w:szCs w:val="32"/>
          <w:lang w:val="en-US"/>
        </w:rPr>
        <w:fldChar w:fldCharType="begin"/>
      </w:r>
      <w:r>
        <w:rPr>
          <w:bCs/>
          <w:color w:val="000000"/>
          <w:spacing w:val="-11"/>
          <w:sz w:val="32"/>
          <w:szCs w:val="32"/>
          <w:lang w:val="en-US"/>
        </w:rPr>
        <w:instrText xml:space="preserve"> = 2 \* GB3 \* MERGEFORMAT </w:instrText>
      </w:r>
      <w:r>
        <w:rPr>
          <w:bCs/>
          <w:color w:val="000000"/>
          <w:spacing w:val="-11"/>
          <w:sz w:val="32"/>
          <w:szCs w:val="32"/>
          <w:lang w:val="en-US"/>
        </w:rPr>
        <w:fldChar w:fldCharType="separate"/>
      </w:r>
      <w:r>
        <w:rPr>
          <w:rFonts w:hint="eastAsia"/>
          <w:spacing w:val="-11"/>
        </w:rPr>
        <w:t>②</w:t>
      </w:r>
      <w:r>
        <w:rPr>
          <w:bCs/>
          <w:color w:val="000000"/>
          <w:spacing w:val="-11"/>
          <w:sz w:val="32"/>
          <w:szCs w:val="32"/>
          <w:lang w:val="en-US"/>
        </w:rPr>
        <w:fldChar w:fldCharType="end"/>
      </w:r>
      <w:r>
        <w:rPr>
          <w:rFonts w:hint="eastAsia"/>
          <w:bCs/>
          <w:color w:val="000000"/>
          <w:spacing w:val="-11"/>
          <w:sz w:val="32"/>
          <w:szCs w:val="32"/>
          <w:lang w:val="en-US"/>
        </w:rPr>
        <w:t>渭滨区桑园铺村棚户区改造项目</w:t>
      </w:r>
      <w:r>
        <w:rPr>
          <w:bCs/>
          <w:color w:val="000000"/>
          <w:spacing w:val="-11"/>
          <w:sz w:val="32"/>
          <w:szCs w:val="32"/>
          <w:lang w:val="en-US"/>
        </w:rPr>
        <w:t>1078.5</w:t>
      </w:r>
      <w:r>
        <w:rPr>
          <w:rFonts w:hint="eastAsia"/>
          <w:bCs/>
          <w:color w:val="000000"/>
          <w:spacing w:val="-11"/>
          <w:sz w:val="32"/>
          <w:szCs w:val="32"/>
          <w:lang w:val="en-US"/>
        </w:rPr>
        <w:t>万元，</w:t>
      </w:r>
      <w:r>
        <w:rPr>
          <w:bCs/>
          <w:color w:val="000000"/>
          <w:spacing w:val="-11"/>
          <w:sz w:val="32"/>
          <w:szCs w:val="32"/>
          <w:lang w:val="en-US"/>
        </w:rPr>
        <w:fldChar w:fldCharType="begin"/>
      </w:r>
      <w:r>
        <w:rPr>
          <w:bCs/>
          <w:color w:val="000000"/>
          <w:spacing w:val="-11"/>
          <w:sz w:val="32"/>
          <w:szCs w:val="32"/>
          <w:lang w:val="en-US"/>
        </w:rPr>
        <w:instrText xml:space="preserve"> = 3 \* GB3 \* MERGEFORMAT </w:instrText>
      </w:r>
      <w:r>
        <w:rPr>
          <w:bCs/>
          <w:color w:val="000000"/>
          <w:spacing w:val="-11"/>
          <w:sz w:val="32"/>
          <w:szCs w:val="32"/>
          <w:lang w:val="en-US"/>
        </w:rPr>
        <w:fldChar w:fldCharType="separate"/>
      </w:r>
      <w:r>
        <w:rPr>
          <w:rFonts w:hint="eastAsia"/>
          <w:spacing w:val="-11"/>
        </w:rPr>
        <w:t>③</w:t>
      </w:r>
      <w:r>
        <w:rPr>
          <w:bCs/>
          <w:color w:val="000000"/>
          <w:spacing w:val="-11"/>
          <w:sz w:val="32"/>
          <w:szCs w:val="32"/>
          <w:lang w:val="en-US"/>
        </w:rPr>
        <w:fldChar w:fldCharType="end"/>
      </w:r>
      <w:r>
        <w:rPr>
          <w:rFonts w:hint="eastAsia"/>
          <w:bCs/>
          <w:color w:val="000000"/>
          <w:spacing w:val="-11"/>
          <w:sz w:val="32"/>
          <w:szCs w:val="32"/>
          <w:lang w:val="en-US"/>
        </w:rPr>
        <w:t>渭滨区三合村三、四组棚户区改造项目</w:t>
      </w:r>
      <w:r>
        <w:rPr>
          <w:bCs/>
          <w:color w:val="000000"/>
          <w:spacing w:val="-11"/>
          <w:sz w:val="32"/>
          <w:szCs w:val="32"/>
          <w:lang w:val="en-US"/>
        </w:rPr>
        <w:t>859.5</w:t>
      </w:r>
      <w:r>
        <w:rPr>
          <w:rFonts w:hint="eastAsia"/>
          <w:bCs/>
          <w:color w:val="000000"/>
          <w:spacing w:val="-11"/>
          <w:sz w:val="32"/>
          <w:szCs w:val="32"/>
          <w:lang w:val="en-US"/>
        </w:rPr>
        <w:t>万元。因以上项目的施工进度均未达到拨付条件，资金全部结转下年。</w:t>
      </w:r>
    </w:p>
    <w:p w:rsidR="00FA7879" w:rsidRDefault="00FA7879">
      <w:pPr>
        <w:spacing w:line="360" w:lineRule="auto"/>
        <w:ind w:firstLineChars="400" w:firstLine="1285"/>
        <w:rPr>
          <w:b/>
          <w:color w:val="000000"/>
          <w:sz w:val="32"/>
          <w:szCs w:val="32"/>
          <w:lang w:val="en-US"/>
        </w:rPr>
      </w:pPr>
      <w:r>
        <w:rPr>
          <w:b/>
          <w:color w:val="000000"/>
          <w:sz w:val="32"/>
          <w:szCs w:val="32"/>
          <w:lang w:val="en-US"/>
        </w:rPr>
        <w:t>2.2019</w:t>
      </w:r>
      <w:r>
        <w:rPr>
          <w:rFonts w:hint="eastAsia"/>
          <w:b/>
          <w:color w:val="000000"/>
          <w:sz w:val="32"/>
          <w:szCs w:val="32"/>
          <w:lang w:val="en-US"/>
        </w:rPr>
        <w:t>年度保障性安居工程中央基建投资</w:t>
      </w:r>
    </w:p>
    <w:p w:rsidR="00FA7879" w:rsidRDefault="00FA7879">
      <w:pPr>
        <w:spacing w:line="360" w:lineRule="auto"/>
        <w:ind w:firstLineChars="300" w:firstLine="960"/>
        <w:rPr>
          <w:rFonts w:ascii="楷体" w:eastAsia="楷体" w:hAnsi="楷体" w:cs="楷体"/>
          <w:sz w:val="32"/>
          <w:szCs w:val="32"/>
        </w:rPr>
      </w:pPr>
      <w:r>
        <w:rPr>
          <w:bCs/>
          <w:color w:val="000000"/>
          <w:sz w:val="32"/>
          <w:szCs w:val="32"/>
          <w:lang w:val="en-US"/>
        </w:rPr>
        <w:t>2019</w:t>
      </w:r>
      <w:r>
        <w:rPr>
          <w:rFonts w:hint="eastAsia"/>
          <w:bCs/>
          <w:color w:val="000000"/>
          <w:sz w:val="32"/>
          <w:szCs w:val="32"/>
          <w:lang w:val="en-US"/>
        </w:rPr>
        <w:t>年下达了保障性安居工程中央基建投资专项资金</w:t>
      </w:r>
      <w:r>
        <w:rPr>
          <w:bCs/>
          <w:color w:val="000000"/>
          <w:sz w:val="32"/>
          <w:szCs w:val="32"/>
          <w:lang w:val="en-US"/>
        </w:rPr>
        <w:t>7100</w:t>
      </w:r>
      <w:r>
        <w:rPr>
          <w:rFonts w:hint="eastAsia"/>
          <w:bCs/>
          <w:color w:val="000000"/>
          <w:sz w:val="32"/>
          <w:szCs w:val="32"/>
          <w:lang w:val="en-US"/>
        </w:rPr>
        <w:t>万元整，用于保障性安居工程安居工程基数设施建设，具体包括：</w:t>
      </w:r>
      <w:r>
        <w:rPr>
          <w:bCs/>
          <w:color w:val="000000"/>
          <w:sz w:val="32"/>
          <w:szCs w:val="32"/>
          <w:lang w:val="en-US"/>
        </w:rPr>
        <w:fldChar w:fldCharType="begin"/>
      </w:r>
      <w:r>
        <w:rPr>
          <w:bCs/>
          <w:color w:val="000000"/>
          <w:sz w:val="32"/>
          <w:szCs w:val="32"/>
          <w:lang w:val="en-US"/>
        </w:rPr>
        <w:instrText xml:space="preserve"> = 1 \* GB3 \* MERGEFORMAT </w:instrText>
      </w:r>
      <w:r>
        <w:rPr>
          <w:bCs/>
          <w:color w:val="000000"/>
          <w:sz w:val="32"/>
          <w:szCs w:val="32"/>
          <w:lang w:val="en-US"/>
        </w:rPr>
        <w:fldChar w:fldCharType="separate"/>
      </w:r>
      <w:r>
        <w:rPr>
          <w:rFonts w:hint="eastAsia"/>
        </w:rPr>
        <w:t>①</w:t>
      </w:r>
      <w:r>
        <w:rPr>
          <w:bCs/>
          <w:color w:val="000000"/>
          <w:sz w:val="32"/>
          <w:szCs w:val="32"/>
          <w:lang w:val="en-US"/>
        </w:rPr>
        <w:fldChar w:fldCharType="end"/>
      </w:r>
      <w:r>
        <w:rPr>
          <w:rFonts w:hint="eastAsia"/>
          <w:bCs/>
          <w:color w:val="000000"/>
          <w:sz w:val="32"/>
          <w:szCs w:val="32"/>
          <w:lang w:val="en-US"/>
        </w:rPr>
        <w:t>宝鸡市三合村城中村改造配套幼儿园建设项目</w:t>
      </w:r>
      <w:r>
        <w:rPr>
          <w:bCs/>
          <w:color w:val="000000"/>
          <w:sz w:val="32"/>
          <w:szCs w:val="32"/>
          <w:lang w:val="en-US"/>
        </w:rPr>
        <w:t>700</w:t>
      </w:r>
      <w:r>
        <w:rPr>
          <w:rFonts w:hint="eastAsia"/>
          <w:bCs/>
          <w:color w:val="000000"/>
          <w:sz w:val="32"/>
          <w:szCs w:val="32"/>
          <w:lang w:val="en-US"/>
        </w:rPr>
        <w:t>万元整，</w:t>
      </w:r>
      <w:r>
        <w:rPr>
          <w:bCs/>
          <w:color w:val="000000"/>
          <w:sz w:val="32"/>
          <w:szCs w:val="32"/>
          <w:lang w:val="en-US"/>
        </w:rPr>
        <w:fldChar w:fldCharType="begin"/>
      </w:r>
      <w:r>
        <w:rPr>
          <w:bCs/>
          <w:color w:val="000000"/>
          <w:sz w:val="32"/>
          <w:szCs w:val="32"/>
          <w:lang w:val="en-US"/>
        </w:rPr>
        <w:instrText xml:space="preserve"> = 2 \* GB3 \* MERGEFORMAT </w:instrText>
      </w:r>
      <w:r>
        <w:rPr>
          <w:bCs/>
          <w:color w:val="000000"/>
          <w:sz w:val="32"/>
          <w:szCs w:val="32"/>
          <w:lang w:val="en-US"/>
        </w:rPr>
        <w:fldChar w:fldCharType="separate"/>
      </w:r>
      <w:r>
        <w:rPr>
          <w:rFonts w:hint="eastAsia"/>
        </w:rPr>
        <w:t>②</w:t>
      </w:r>
      <w:r>
        <w:rPr>
          <w:bCs/>
          <w:color w:val="000000"/>
          <w:sz w:val="32"/>
          <w:szCs w:val="32"/>
          <w:lang w:val="en-US"/>
        </w:rPr>
        <w:fldChar w:fldCharType="end"/>
      </w:r>
      <w:r>
        <w:rPr>
          <w:rFonts w:hint="eastAsia"/>
          <w:bCs/>
          <w:color w:val="000000"/>
          <w:sz w:val="32"/>
          <w:szCs w:val="32"/>
          <w:lang w:val="en-US"/>
        </w:rPr>
        <w:t>宝鸡市三合村城中村改造小区外配套基础设施项目</w:t>
      </w:r>
      <w:r>
        <w:rPr>
          <w:bCs/>
          <w:color w:val="000000"/>
          <w:sz w:val="32"/>
          <w:szCs w:val="32"/>
          <w:lang w:val="en-US"/>
        </w:rPr>
        <w:t>1000</w:t>
      </w:r>
      <w:r>
        <w:rPr>
          <w:rFonts w:hint="eastAsia"/>
          <w:bCs/>
          <w:color w:val="000000"/>
          <w:sz w:val="32"/>
          <w:szCs w:val="32"/>
          <w:lang w:val="en-US"/>
        </w:rPr>
        <w:t>万元整，</w:t>
      </w:r>
      <w:r>
        <w:rPr>
          <w:bCs/>
          <w:color w:val="000000"/>
          <w:sz w:val="32"/>
          <w:szCs w:val="32"/>
          <w:lang w:val="en-US"/>
        </w:rPr>
        <w:fldChar w:fldCharType="begin"/>
      </w:r>
      <w:r>
        <w:rPr>
          <w:bCs/>
          <w:color w:val="000000"/>
          <w:sz w:val="32"/>
          <w:szCs w:val="32"/>
          <w:lang w:val="en-US"/>
        </w:rPr>
        <w:instrText xml:space="preserve"> = 3 \* GB3 \* MERGEFORMAT </w:instrText>
      </w:r>
      <w:r>
        <w:rPr>
          <w:bCs/>
          <w:color w:val="000000"/>
          <w:sz w:val="32"/>
          <w:szCs w:val="32"/>
          <w:lang w:val="en-US"/>
        </w:rPr>
        <w:fldChar w:fldCharType="separate"/>
      </w:r>
      <w:r>
        <w:rPr>
          <w:rFonts w:hint="eastAsia"/>
        </w:rPr>
        <w:t>③</w:t>
      </w:r>
      <w:r>
        <w:rPr>
          <w:bCs/>
          <w:color w:val="000000"/>
          <w:sz w:val="32"/>
          <w:szCs w:val="32"/>
          <w:lang w:val="en-US"/>
        </w:rPr>
        <w:fldChar w:fldCharType="end"/>
      </w:r>
      <w:r>
        <w:rPr>
          <w:rFonts w:hint="eastAsia"/>
          <w:bCs/>
          <w:color w:val="000000"/>
          <w:sz w:val="32"/>
          <w:szCs w:val="32"/>
          <w:lang w:val="en-US"/>
        </w:rPr>
        <w:t>宝鸡市三合村城中村改造小区配套基础设施项目</w:t>
      </w:r>
      <w:r>
        <w:rPr>
          <w:bCs/>
          <w:color w:val="000000"/>
          <w:sz w:val="32"/>
          <w:szCs w:val="32"/>
          <w:lang w:val="en-US"/>
        </w:rPr>
        <w:t>600</w:t>
      </w:r>
      <w:r>
        <w:rPr>
          <w:rFonts w:hint="eastAsia"/>
          <w:bCs/>
          <w:color w:val="000000"/>
          <w:sz w:val="32"/>
          <w:szCs w:val="32"/>
          <w:lang w:val="en-US"/>
        </w:rPr>
        <w:t>万元整，</w:t>
      </w:r>
      <w:r>
        <w:rPr>
          <w:bCs/>
          <w:color w:val="000000"/>
          <w:sz w:val="32"/>
          <w:szCs w:val="32"/>
          <w:lang w:val="en-US"/>
        </w:rPr>
        <w:fldChar w:fldCharType="begin"/>
      </w:r>
      <w:r>
        <w:rPr>
          <w:bCs/>
          <w:color w:val="000000"/>
          <w:sz w:val="32"/>
          <w:szCs w:val="32"/>
          <w:lang w:val="en-US"/>
        </w:rPr>
        <w:instrText xml:space="preserve"> = 4 \* GB3 \* MERGEFORMAT </w:instrText>
      </w:r>
      <w:r>
        <w:rPr>
          <w:bCs/>
          <w:color w:val="000000"/>
          <w:sz w:val="32"/>
          <w:szCs w:val="32"/>
          <w:lang w:val="en-US"/>
        </w:rPr>
        <w:fldChar w:fldCharType="separate"/>
      </w:r>
      <w:r>
        <w:rPr>
          <w:rFonts w:hint="eastAsia"/>
        </w:rPr>
        <w:t>④</w:t>
      </w:r>
      <w:r>
        <w:rPr>
          <w:bCs/>
          <w:color w:val="000000"/>
          <w:sz w:val="32"/>
          <w:szCs w:val="32"/>
          <w:lang w:val="en-US"/>
        </w:rPr>
        <w:fldChar w:fldCharType="end"/>
      </w:r>
      <w:r>
        <w:rPr>
          <w:rFonts w:hint="eastAsia"/>
          <w:bCs/>
          <w:color w:val="000000"/>
          <w:sz w:val="32"/>
          <w:szCs w:val="32"/>
          <w:lang w:val="en-US"/>
        </w:rPr>
        <w:t>宝鸡市长岭机器厂棚户区改造配套地下车库建设项目</w:t>
      </w:r>
      <w:r>
        <w:rPr>
          <w:bCs/>
          <w:color w:val="000000"/>
          <w:sz w:val="32"/>
          <w:szCs w:val="32"/>
          <w:lang w:val="en-US"/>
        </w:rPr>
        <w:t>1000</w:t>
      </w:r>
      <w:r>
        <w:rPr>
          <w:rFonts w:hint="eastAsia"/>
          <w:bCs/>
          <w:color w:val="000000"/>
          <w:sz w:val="32"/>
          <w:szCs w:val="32"/>
          <w:lang w:val="en-US"/>
        </w:rPr>
        <w:t>万元整，</w:t>
      </w:r>
      <w:r>
        <w:rPr>
          <w:bCs/>
          <w:color w:val="000000"/>
          <w:sz w:val="32"/>
          <w:szCs w:val="32"/>
          <w:lang w:val="en-US"/>
        </w:rPr>
        <w:fldChar w:fldCharType="begin"/>
      </w:r>
      <w:r>
        <w:rPr>
          <w:bCs/>
          <w:color w:val="000000"/>
          <w:sz w:val="32"/>
          <w:szCs w:val="32"/>
          <w:lang w:val="en-US"/>
        </w:rPr>
        <w:instrText xml:space="preserve"> = 5 \* GB3 \* MERGEFORMAT </w:instrText>
      </w:r>
      <w:r>
        <w:rPr>
          <w:bCs/>
          <w:color w:val="000000"/>
          <w:sz w:val="32"/>
          <w:szCs w:val="32"/>
          <w:lang w:val="en-US"/>
        </w:rPr>
        <w:fldChar w:fldCharType="separate"/>
      </w:r>
      <w:r>
        <w:rPr>
          <w:rFonts w:hint="eastAsia"/>
        </w:rPr>
        <w:t>⑤</w:t>
      </w:r>
      <w:r>
        <w:rPr>
          <w:bCs/>
          <w:color w:val="000000"/>
          <w:sz w:val="32"/>
          <w:szCs w:val="32"/>
          <w:lang w:val="en-US"/>
        </w:rPr>
        <w:fldChar w:fldCharType="end"/>
      </w:r>
      <w:r>
        <w:rPr>
          <w:rFonts w:hint="eastAsia"/>
          <w:bCs/>
          <w:color w:val="000000"/>
          <w:sz w:val="32"/>
          <w:szCs w:val="32"/>
          <w:lang w:val="en-US"/>
        </w:rPr>
        <w:t>宝鸡市人民医院西片区旧城改造配套停车库项目</w:t>
      </w:r>
      <w:r>
        <w:rPr>
          <w:bCs/>
          <w:color w:val="000000"/>
          <w:sz w:val="32"/>
          <w:szCs w:val="32"/>
          <w:lang w:val="en-US"/>
        </w:rPr>
        <w:t>500</w:t>
      </w:r>
      <w:r>
        <w:rPr>
          <w:rFonts w:hint="eastAsia"/>
          <w:bCs/>
          <w:color w:val="000000"/>
          <w:sz w:val="32"/>
          <w:szCs w:val="32"/>
          <w:lang w:val="en-US"/>
        </w:rPr>
        <w:t>万元整，</w:t>
      </w:r>
      <w:r>
        <w:rPr>
          <w:bCs/>
          <w:color w:val="000000"/>
          <w:sz w:val="32"/>
          <w:szCs w:val="32"/>
          <w:lang w:val="en-US"/>
        </w:rPr>
        <w:fldChar w:fldCharType="begin"/>
      </w:r>
      <w:r>
        <w:rPr>
          <w:bCs/>
          <w:color w:val="000000"/>
          <w:sz w:val="32"/>
          <w:szCs w:val="32"/>
          <w:lang w:val="en-US"/>
        </w:rPr>
        <w:instrText xml:space="preserve"> = 6 \* GB3 \* MERGEFORMAT </w:instrText>
      </w:r>
      <w:r>
        <w:rPr>
          <w:bCs/>
          <w:color w:val="000000"/>
          <w:sz w:val="32"/>
          <w:szCs w:val="32"/>
          <w:lang w:val="en-US"/>
        </w:rPr>
        <w:fldChar w:fldCharType="separate"/>
      </w:r>
      <w:r>
        <w:rPr>
          <w:rFonts w:hint="eastAsia"/>
        </w:rPr>
        <w:t>⑥</w:t>
      </w:r>
      <w:r>
        <w:rPr>
          <w:bCs/>
          <w:color w:val="000000"/>
          <w:sz w:val="32"/>
          <w:szCs w:val="32"/>
          <w:lang w:val="en-US"/>
        </w:rPr>
        <w:fldChar w:fldCharType="end"/>
      </w:r>
      <w:r>
        <w:rPr>
          <w:rFonts w:hint="eastAsia"/>
          <w:bCs/>
          <w:color w:val="000000"/>
          <w:sz w:val="32"/>
          <w:szCs w:val="32"/>
          <w:lang w:val="en-US"/>
        </w:rPr>
        <w:t>宝鸡市渭滨区建工花园（东尚天誉）棚户区改造地下停车库项目</w:t>
      </w:r>
      <w:r>
        <w:rPr>
          <w:bCs/>
          <w:color w:val="000000"/>
          <w:sz w:val="32"/>
          <w:szCs w:val="32"/>
          <w:lang w:val="en-US"/>
        </w:rPr>
        <w:t>500</w:t>
      </w:r>
      <w:r>
        <w:rPr>
          <w:rFonts w:hint="eastAsia"/>
          <w:bCs/>
          <w:color w:val="000000"/>
          <w:sz w:val="32"/>
          <w:szCs w:val="32"/>
          <w:lang w:val="en-US"/>
        </w:rPr>
        <w:t>万元整，</w:t>
      </w:r>
      <w:r>
        <w:rPr>
          <w:bCs/>
          <w:color w:val="000000"/>
          <w:sz w:val="32"/>
          <w:szCs w:val="32"/>
          <w:lang w:val="en-US"/>
        </w:rPr>
        <w:fldChar w:fldCharType="begin"/>
      </w:r>
      <w:r>
        <w:rPr>
          <w:bCs/>
          <w:color w:val="000000"/>
          <w:sz w:val="32"/>
          <w:szCs w:val="32"/>
          <w:lang w:val="en-US"/>
        </w:rPr>
        <w:instrText xml:space="preserve"> = 7  \* GB3 \* MERGEFORMAT </w:instrText>
      </w:r>
      <w:r>
        <w:rPr>
          <w:bCs/>
          <w:color w:val="000000"/>
          <w:sz w:val="32"/>
          <w:szCs w:val="32"/>
          <w:lang w:val="en-US"/>
        </w:rPr>
        <w:fldChar w:fldCharType="separate"/>
      </w:r>
      <w:r>
        <w:rPr>
          <w:rFonts w:hint="eastAsia"/>
        </w:rPr>
        <w:t>⑦</w:t>
      </w:r>
      <w:r>
        <w:rPr>
          <w:bCs/>
          <w:color w:val="000000"/>
          <w:sz w:val="32"/>
          <w:szCs w:val="32"/>
          <w:lang w:val="en-US"/>
        </w:rPr>
        <w:fldChar w:fldCharType="end"/>
      </w:r>
      <w:r>
        <w:rPr>
          <w:rFonts w:hint="eastAsia"/>
          <w:bCs/>
          <w:color w:val="000000"/>
          <w:sz w:val="32"/>
          <w:szCs w:val="32"/>
          <w:lang w:val="en-US"/>
        </w:rPr>
        <w:t>宝鸡市陕西烽火集团（三现场小区）棚户区改造配套地下车库一期建设项目</w:t>
      </w:r>
      <w:r>
        <w:rPr>
          <w:bCs/>
          <w:color w:val="000000"/>
          <w:sz w:val="32"/>
          <w:szCs w:val="32"/>
          <w:lang w:val="en-US"/>
        </w:rPr>
        <w:t>800</w:t>
      </w:r>
      <w:r>
        <w:rPr>
          <w:rFonts w:hint="eastAsia"/>
          <w:bCs/>
          <w:color w:val="000000"/>
          <w:sz w:val="32"/>
          <w:szCs w:val="32"/>
          <w:lang w:val="en-US"/>
        </w:rPr>
        <w:t>万元整，</w:t>
      </w:r>
      <w:r>
        <w:rPr>
          <w:bCs/>
          <w:color w:val="000000"/>
          <w:sz w:val="32"/>
          <w:szCs w:val="32"/>
          <w:lang w:val="en-US"/>
        </w:rPr>
        <w:fldChar w:fldCharType="begin"/>
      </w:r>
      <w:r>
        <w:rPr>
          <w:bCs/>
          <w:color w:val="000000"/>
          <w:sz w:val="32"/>
          <w:szCs w:val="32"/>
          <w:lang w:val="en-US"/>
        </w:rPr>
        <w:instrText xml:space="preserve"> = 8 \* GB3 \* MERGEFORMAT </w:instrText>
      </w:r>
      <w:r>
        <w:rPr>
          <w:bCs/>
          <w:color w:val="000000"/>
          <w:sz w:val="32"/>
          <w:szCs w:val="32"/>
          <w:lang w:val="en-US"/>
        </w:rPr>
        <w:fldChar w:fldCharType="separate"/>
      </w:r>
      <w:r>
        <w:rPr>
          <w:rFonts w:hint="eastAsia"/>
        </w:rPr>
        <w:t>⑧</w:t>
      </w:r>
      <w:r>
        <w:rPr>
          <w:bCs/>
          <w:color w:val="000000"/>
          <w:sz w:val="32"/>
          <w:szCs w:val="32"/>
          <w:lang w:val="en-US"/>
        </w:rPr>
        <w:fldChar w:fldCharType="end"/>
      </w:r>
      <w:r>
        <w:rPr>
          <w:rFonts w:hint="eastAsia"/>
          <w:bCs/>
          <w:color w:val="000000"/>
          <w:sz w:val="32"/>
          <w:szCs w:val="32"/>
          <w:lang w:val="en-US"/>
        </w:rPr>
        <w:t>宝鸡市渭滨区宝鸡床单厂家属区棚户区改造小区配套停车库项目</w:t>
      </w:r>
      <w:r>
        <w:rPr>
          <w:bCs/>
          <w:color w:val="000000"/>
          <w:sz w:val="32"/>
          <w:szCs w:val="32"/>
          <w:lang w:val="en-US"/>
        </w:rPr>
        <w:t>1000</w:t>
      </w:r>
      <w:r>
        <w:rPr>
          <w:rFonts w:hint="eastAsia"/>
          <w:bCs/>
          <w:color w:val="000000"/>
          <w:sz w:val="32"/>
          <w:szCs w:val="32"/>
          <w:lang w:val="en-US"/>
        </w:rPr>
        <w:t>万元整，</w:t>
      </w:r>
      <w:r>
        <w:rPr>
          <w:bCs/>
          <w:color w:val="000000"/>
          <w:sz w:val="32"/>
          <w:szCs w:val="32"/>
          <w:lang w:val="en-US"/>
        </w:rPr>
        <w:fldChar w:fldCharType="begin"/>
      </w:r>
      <w:r>
        <w:rPr>
          <w:bCs/>
          <w:color w:val="000000"/>
          <w:sz w:val="32"/>
          <w:szCs w:val="32"/>
          <w:lang w:val="en-US"/>
        </w:rPr>
        <w:instrText xml:space="preserve"> = 9 \* GB3 \* MERGEFORMAT </w:instrText>
      </w:r>
      <w:r>
        <w:rPr>
          <w:bCs/>
          <w:color w:val="000000"/>
          <w:sz w:val="32"/>
          <w:szCs w:val="32"/>
          <w:lang w:val="en-US"/>
        </w:rPr>
        <w:fldChar w:fldCharType="separate"/>
      </w:r>
      <w:r>
        <w:rPr>
          <w:rFonts w:hint="eastAsia"/>
        </w:rPr>
        <w:t>⑨</w:t>
      </w:r>
      <w:r>
        <w:rPr>
          <w:bCs/>
          <w:color w:val="000000"/>
          <w:sz w:val="32"/>
          <w:szCs w:val="32"/>
          <w:lang w:val="en-US"/>
        </w:rPr>
        <w:fldChar w:fldCharType="end"/>
      </w:r>
      <w:r>
        <w:rPr>
          <w:rFonts w:hint="eastAsia"/>
          <w:bCs/>
          <w:color w:val="000000"/>
          <w:sz w:val="32"/>
          <w:szCs w:val="32"/>
          <w:lang w:val="en-US"/>
        </w:rPr>
        <w:t>宝鸡市三合村城中村改造（城投、姜源城）配套地下车库建设项目</w:t>
      </w:r>
      <w:r>
        <w:rPr>
          <w:bCs/>
          <w:color w:val="000000"/>
          <w:sz w:val="32"/>
          <w:szCs w:val="32"/>
          <w:lang w:val="en-US"/>
        </w:rPr>
        <w:t>1000</w:t>
      </w:r>
      <w:r>
        <w:rPr>
          <w:rFonts w:hint="eastAsia"/>
          <w:bCs/>
          <w:color w:val="000000"/>
          <w:sz w:val="32"/>
          <w:szCs w:val="32"/>
          <w:lang w:val="en-US"/>
        </w:rPr>
        <w:t>万元整。我单位按照项目的实施进度进行拨款，共拨付</w:t>
      </w:r>
      <w:r>
        <w:rPr>
          <w:bCs/>
          <w:color w:val="000000"/>
          <w:sz w:val="32"/>
          <w:szCs w:val="32"/>
          <w:lang w:val="en-US"/>
        </w:rPr>
        <w:t>6240</w:t>
      </w:r>
      <w:r>
        <w:rPr>
          <w:rFonts w:hint="eastAsia"/>
          <w:bCs/>
          <w:color w:val="000000"/>
          <w:sz w:val="32"/>
          <w:szCs w:val="32"/>
          <w:lang w:val="en-US"/>
        </w:rPr>
        <w:t>万元整，余</w:t>
      </w:r>
      <w:r>
        <w:rPr>
          <w:bCs/>
          <w:color w:val="000000"/>
          <w:sz w:val="32"/>
          <w:szCs w:val="32"/>
          <w:lang w:val="en-US"/>
        </w:rPr>
        <w:t>860</w:t>
      </w:r>
      <w:r>
        <w:rPr>
          <w:rFonts w:hint="eastAsia"/>
          <w:bCs/>
          <w:color w:val="000000"/>
          <w:sz w:val="32"/>
          <w:szCs w:val="32"/>
          <w:lang w:val="en-US"/>
        </w:rPr>
        <w:t>万元整结转下年。</w:t>
      </w:r>
    </w:p>
    <w:p w:rsidR="00FA7879" w:rsidRDefault="00FA7879" w:rsidP="00D77736">
      <w:pPr>
        <w:spacing w:line="360" w:lineRule="auto"/>
        <w:ind w:leftChars="100" w:left="220" w:firstLineChars="200" w:firstLine="643"/>
        <w:jc w:val="both"/>
        <w:rPr>
          <w:b/>
          <w:color w:val="000000"/>
          <w:sz w:val="32"/>
          <w:szCs w:val="32"/>
          <w:lang w:val="en-US"/>
        </w:rPr>
      </w:pPr>
      <w:r>
        <w:rPr>
          <w:b/>
          <w:color w:val="000000"/>
          <w:sz w:val="32"/>
          <w:szCs w:val="32"/>
          <w:lang w:val="en-US"/>
        </w:rPr>
        <w:t>3.</w:t>
      </w:r>
      <w:r>
        <w:rPr>
          <w:rFonts w:hint="eastAsia"/>
          <w:b/>
          <w:color w:val="000000"/>
          <w:sz w:val="32"/>
          <w:szCs w:val="32"/>
          <w:lang w:val="en-US"/>
        </w:rPr>
        <w:t>三合村城中村改造项目（二期）拆迁安置成本资金。</w:t>
      </w:r>
    </w:p>
    <w:p w:rsidR="00FA7879" w:rsidRDefault="00FA7879" w:rsidP="00D77736">
      <w:pPr>
        <w:spacing w:line="360" w:lineRule="auto"/>
        <w:ind w:leftChars="100" w:left="220" w:firstLineChars="200" w:firstLine="640"/>
        <w:jc w:val="both"/>
        <w:rPr>
          <w:bCs/>
          <w:color w:val="000000"/>
          <w:sz w:val="32"/>
          <w:szCs w:val="32"/>
          <w:lang w:val="en-US"/>
        </w:rPr>
      </w:pPr>
      <w:r>
        <w:rPr>
          <w:rFonts w:hint="eastAsia"/>
          <w:bCs/>
          <w:color w:val="000000"/>
          <w:sz w:val="32"/>
          <w:szCs w:val="32"/>
          <w:lang w:val="en-US"/>
        </w:rPr>
        <w:t>三合村城中村改造返还拆迁补偿和安置成本</w:t>
      </w:r>
      <w:r>
        <w:rPr>
          <w:bCs/>
          <w:color w:val="000000"/>
          <w:sz w:val="32"/>
          <w:szCs w:val="32"/>
          <w:lang w:val="en-US"/>
        </w:rPr>
        <w:t>16964.48</w:t>
      </w:r>
      <w:r>
        <w:rPr>
          <w:rFonts w:hint="eastAsia"/>
          <w:bCs/>
          <w:color w:val="000000"/>
          <w:sz w:val="32"/>
          <w:szCs w:val="32"/>
          <w:lang w:val="en-US"/>
        </w:rPr>
        <w:t>万元，为政府性基金预算财政拨款支出，全部已拨付。</w:t>
      </w:r>
    </w:p>
    <w:p w:rsidR="00FA7879" w:rsidRDefault="00FA7879" w:rsidP="00D77736">
      <w:pPr>
        <w:numPr>
          <w:ilvl w:val="0"/>
          <w:numId w:val="4"/>
        </w:numPr>
        <w:spacing w:line="360" w:lineRule="auto"/>
        <w:ind w:leftChars="100" w:left="220" w:firstLineChars="200" w:firstLine="643"/>
        <w:jc w:val="both"/>
        <w:rPr>
          <w:b/>
          <w:color w:val="000000"/>
          <w:sz w:val="32"/>
          <w:szCs w:val="32"/>
          <w:lang w:val="en-US"/>
        </w:rPr>
      </w:pPr>
      <w:r>
        <w:rPr>
          <w:rFonts w:hint="eastAsia"/>
          <w:b/>
          <w:color w:val="000000"/>
          <w:sz w:val="32"/>
          <w:szCs w:val="32"/>
          <w:lang w:val="en-US"/>
        </w:rPr>
        <w:t>建工花园旧城改造一期项目拆迁安置成本资金。</w:t>
      </w:r>
    </w:p>
    <w:p w:rsidR="00FA7879" w:rsidRDefault="00FA7879" w:rsidP="00D77736">
      <w:pPr>
        <w:spacing w:line="360" w:lineRule="auto"/>
        <w:ind w:leftChars="100" w:left="220" w:firstLineChars="200" w:firstLine="640"/>
        <w:jc w:val="both"/>
        <w:rPr>
          <w:bCs/>
          <w:color w:val="000000"/>
          <w:sz w:val="32"/>
          <w:szCs w:val="32"/>
          <w:lang w:val="en-US"/>
        </w:rPr>
        <w:sectPr w:rsidR="00FA7879">
          <w:pgSz w:w="11910" w:h="16840"/>
          <w:pgMar w:top="1540" w:right="1480" w:bottom="280" w:left="1360" w:header="720" w:footer="720" w:gutter="0"/>
          <w:cols w:space="720"/>
        </w:sectPr>
      </w:pPr>
      <w:r>
        <w:rPr>
          <w:rFonts w:hint="eastAsia"/>
          <w:bCs/>
          <w:color w:val="000000"/>
          <w:sz w:val="32"/>
          <w:szCs w:val="32"/>
          <w:lang w:val="en-US"/>
        </w:rPr>
        <w:t>建工花园改造返还拆迁补偿和安置成本</w:t>
      </w:r>
      <w:r>
        <w:rPr>
          <w:bCs/>
          <w:color w:val="000000"/>
          <w:sz w:val="32"/>
          <w:szCs w:val="32"/>
          <w:lang w:val="en-US"/>
        </w:rPr>
        <w:t>4763.53</w:t>
      </w:r>
      <w:r>
        <w:rPr>
          <w:rFonts w:hint="eastAsia"/>
          <w:bCs/>
          <w:color w:val="000000"/>
          <w:sz w:val="32"/>
          <w:szCs w:val="32"/>
          <w:lang w:val="en-US"/>
        </w:rPr>
        <w:t>万元，为政府性基金预算财政拨款支出，全部已拨付。</w:t>
      </w:r>
    </w:p>
    <w:p w:rsidR="00FA7879" w:rsidRDefault="00FA7879">
      <w:pPr>
        <w:widowControl/>
        <w:rPr>
          <w:rFonts w:ascii="仿宋_GB2312" w:eastAsia="仿宋_GB2312"/>
          <w:sz w:val="32"/>
          <w:szCs w:val="32"/>
          <w:lang w:val="en-US"/>
        </w:rPr>
      </w:pPr>
    </w:p>
    <w:p w:rsidR="00FA7879" w:rsidRDefault="00FA7879">
      <w:pPr>
        <w:widowControl/>
        <w:rPr>
          <w:rFonts w:ascii="楷体" w:eastAsia="楷体" w:hAnsi="楷体" w:cs="楷体"/>
          <w:sz w:val="32"/>
          <w:szCs w:val="32"/>
          <w:lang w:val="en-US"/>
        </w:rPr>
      </w:pPr>
      <w:r w:rsidRPr="00B32971">
        <w:rPr>
          <w:rFonts w:ascii="楷体" w:eastAsia="楷体" w:hAnsi="楷体" w:cs="楷体"/>
          <w:sz w:val="32"/>
          <w:szCs w:val="32"/>
        </w:rPr>
        <w:object w:dxaOrig="22260" w:dyaOrig="12064">
          <v:shape id="_x0000_i1029" type="#_x0000_t75" style="width:1113pt;height:603pt" o:ole="">
            <v:imagedata r:id="rId17" o:title=""/>
          </v:shape>
          <o:OLEObject Type="Embed" ProgID="Excel.Sheet.8" ShapeID="_x0000_i1029" DrawAspect="Content" ObjectID="_1661345800" r:id="rId18"/>
        </w:object>
      </w:r>
    </w:p>
    <w:p w:rsidR="00FA7879" w:rsidRDefault="00FA7879">
      <w:pPr>
        <w:widowControl/>
        <w:rPr>
          <w:rFonts w:ascii="楷体" w:eastAsia="楷体" w:hAnsi="楷体" w:cs="楷体"/>
          <w:sz w:val="32"/>
          <w:szCs w:val="32"/>
        </w:rPr>
      </w:pPr>
    </w:p>
    <w:p w:rsidR="00FA7879" w:rsidRDefault="00FA7879">
      <w:pPr>
        <w:widowControl/>
        <w:rPr>
          <w:rFonts w:ascii="楷体" w:eastAsia="楷体" w:hAnsi="楷体" w:cs="楷体"/>
          <w:sz w:val="32"/>
          <w:szCs w:val="32"/>
        </w:rPr>
        <w:sectPr w:rsidR="00FA7879">
          <w:pgSz w:w="11910" w:h="16840"/>
          <w:pgMar w:top="1540" w:right="1480" w:bottom="280" w:left="1360" w:header="720" w:footer="720" w:gutter="0"/>
          <w:cols w:space="720"/>
        </w:sectPr>
      </w:pPr>
    </w:p>
    <w:p w:rsidR="00FA7879" w:rsidRDefault="00FA7879">
      <w:pPr>
        <w:widowControl/>
        <w:rPr>
          <w:rFonts w:ascii="楷体" w:eastAsia="楷体" w:hAnsi="楷体" w:cs="楷体"/>
          <w:sz w:val="32"/>
          <w:szCs w:val="32"/>
        </w:rPr>
        <w:sectPr w:rsidR="00FA7879">
          <w:pgSz w:w="11910" w:h="16840"/>
          <w:pgMar w:top="1540" w:right="1480" w:bottom="280" w:left="1360" w:header="720" w:footer="720" w:gutter="0"/>
          <w:cols w:space="720"/>
        </w:sectPr>
      </w:pPr>
      <w:r>
        <w:rPr>
          <w:noProof/>
          <w:lang w:val="en-US"/>
        </w:rPr>
        <w:pict>
          <v:shape id="_x0000_s1026" type="#_x0000_t75" style="position:absolute;margin-left:7pt;margin-top:24.1pt;width:465.75pt;height:610.5pt;z-index:251658240">
            <v:imagedata r:id="rId19" o:title=""/>
          </v:shape>
          <o:OLEObject Type="Embed" ProgID="Excel.Sheet.8" ShapeID="_x0000_s1026" DrawAspect="Content" ObjectID="_1661345805" r:id="rId20"/>
        </w:pict>
      </w:r>
    </w:p>
    <w:bookmarkStart w:id="0" w:name="_GoBack"/>
    <w:p w:rsidR="00FA7879" w:rsidRDefault="00FA7879">
      <w:pPr>
        <w:widowControl/>
        <w:sectPr w:rsidR="00FA7879">
          <w:pgSz w:w="11910" w:h="16840"/>
          <w:pgMar w:top="1540" w:right="1480" w:bottom="280" w:left="1360" w:header="720" w:footer="720" w:gutter="0"/>
          <w:cols w:space="720"/>
        </w:sectPr>
      </w:pPr>
      <w:r w:rsidRPr="00B32971">
        <w:rPr>
          <w:rFonts w:ascii="楷体" w:eastAsia="楷体" w:hAnsi="楷体" w:cs="楷体"/>
          <w:sz w:val="32"/>
          <w:szCs w:val="32"/>
        </w:rPr>
        <w:object w:dxaOrig="9300" w:dyaOrig="13668">
          <v:shape id="_x0000_i1032" type="#_x0000_t75" style="width:507pt;height:744.75pt" o:ole="">
            <v:imagedata r:id="rId21" o:title=""/>
          </v:shape>
          <o:OLEObject Type="Embed" ProgID="Excel.Sheet.8" ShapeID="_x0000_i1032" DrawAspect="Content" ObjectID="_1661345801" r:id="rId22"/>
        </w:object>
      </w:r>
      <w:bookmarkEnd w:id="0"/>
    </w:p>
    <w:p w:rsidR="00FA7879" w:rsidRDefault="00FA7879">
      <w:pPr>
        <w:widowControl/>
        <w:rPr>
          <w:rFonts w:ascii="仿宋_GB2312" w:eastAsia="仿宋_GB2312"/>
          <w:sz w:val="32"/>
          <w:szCs w:val="32"/>
          <w:lang w:val="en-US"/>
        </w:rPr>
      </w:pPr>
      <w:r w:rsidRPr="00B32971">
        <w:rPr>
          <w:rFonts w:ascii="楷体" w:eastAsia="楷体" w:hAnsi="楷体" w:cs="楷体"/>
          <w:sz w:val="32"/>
          <w:szCs w:val="32"/>
          <w:lang w:val="en-US"/>
        </w:rPr>
        <w:object w:dxaOrig="16305" w:dyaOrig="32012">
          <v:shape id="_x0000_i1033" type="#_x0000_t75" style="width:815.25pt;height:1600.5pt" o:ole="">
            <v:imagedata r:id="rId23" o:title=""/>
          </v:shape>
          <o:OLEObject Type="Embed" ProgID="Excel.Sheet.8" ShapeID="_x0000_i1033" DrawAspect="Content" ObjectID="_1661345802" r:id="rId24"/>
        </w:object>
      </w:r>
      <w:r w:rsidRPr="00B32971">
        <w:rPr>
          <w:rFonts w:ascii="楷体" w:eastAsia="楷体" w:hAnsi="楷体" w:cs="楷体"/>
          <w:sz w:val="32"/>
          <w:szCs w:val="32"/>
          <w:lang w:val="en-US"/>
        </w:rPr>
        <w:object w:dxaOrig="15795" w:dyaOrig="8370">
          <v:shape id="_x0000_i1034" type="#_x0000_t75" style="width:789.75pt;height:418.5pt" o:ole="">
            <v:imagedata r:id="rId25" o:title=""/>
          </v:shape>
          <o:OLEObject Type="Embed" ProgID="Excel.Sheet.8" ShapeID="_x0000_i1034" DrawAspect="Content" ObjectID="_1661345803" r:id="rId26"/>
        </w:object>
      </w:r>
    </w:p>
    <w:p w:rsidR="00FA7879" w:rsidRDefault="00FA7879">
      <w:pPr>
        <w:spacing w:line="360" w:lineRule="auto"/>
        <w:ind w:firstLineChars="225" w:firstLine="720"/>
        <w:rPr>
          <w:rFonts w:ascii="仿宋_GB2312" w:eastAsia="仿宋_GB2312"/>
          <w:sz w:val="32"/>
          <w:szCs w:val="32"/>
        </w:rPr>
      </w:pPr>
      <w:r w:rsidRPr="00B32971">
        <w:rPr>
          <w:rFonts w:ascii="楷体" w:eastAsia="楷体" w:hAnsi="楷体" w:cs="楷体"/>
          <w:sz w:val="32"/>
          <w:szCs w:val="32"/>
          <w:lang w:val="en-US"/>
        </w:rPr>
        <w:object w:dxaOrig="15795" w:dyaOrig="8280">
          <v:shape id="_x0000_i1035" type="#_x0000_t75" style="width:789.75pt;height:414pt" o:ole="">
            <v:imagedata r:id="rId27" o:title=""/>
          </v:shape>
          <o:OLEObject Type="Embed" ProgID="Excel.Sheet.8" ShapeID="_x0000_i1035" DrawAspect="Content" ObjectID="_1661345804" r:id="rId28"/>
        </w:object>
      </w:r>
    </w:p>
    <w:p w:rsidR="00FA7879" w:rsidRDefault="00FA7879">
      <w:pPr>
        <w:rPr>
          <w:rFonts w:ascii="黑体" w:eastAsia="黑体" w:hAnsi="宋体" w:cs="黑体"/>
          <w:color w:val="000000"/>
          <w:sz w:val="31"/>
          <w:szCs w:val="31"/>
          <w:lang w:val="en-US"/>
        </w:rPr>
        <w:sectPr w:rsidR="00FA7879">
          <w:pgSz w:w="16840" w:h="11910" w:orient="landscape"/>
          <w:pgMar w:top="1360" w:right="1540" w:bottom="1480" w:left="164" w:header="720" w:footer="720" w:gutter="0"/>
          <w:cols w:space="720"/>
        </w:sectPr>
      </w:pPr>
    </w:p>
    <w:p w:rsidR="00FA7879" w:rsidRDefault="00FA7879">
      <w:pPr>
        <w:widowControl/>
        <w:ind w:firstLineChars="200" w:firstLine="620"/>
      </w:pPr>
      <w:r>
        <w:rPr>
          <w:rFonts w:ascii="黑体" w:eastAsia="黑体" w:hAnsi="宋体" w:cs="黑体" w:hint="eastAsia"/>
          <w:color w:val="000000"/>
          <w:sz w:val="31"/>
          <w:szCs w:val="31"/>
          <w:lang w:val="en-US"/>
        </w:rPr>
        <w:t>十一、其他重要事项说明</w:t>
      </w:r>
    </w:p>
    <w:p w:rsidR="00FA7879" w:rsidRDefault="00FA7879">
      <w:pPr>
        <w:widowControl/>
        <w:ind w:firstLineChars="200" w:firstLine="622"/>
      </w:pPr>
      <w:r>
        <w:rPr>
          <w:rFonts w:ascii="楷体" w:eastAsia="楷体" w:hAnsi="楷体" w:cs="楷体" w:hint="eastAsia"/>
          <w:b/>
          <w:color w:val="000000"/>
          <w:sz w:val="31"/>
          <w:szCs w:val="31"/>
          <w:lang w:val="en-US"/>
        </w:rPr>
        <w:t>（一）机关运行经费支出情况说明。</w:t>
      </w:r>
    </w:p>
    <w:p w:rsidR="00FA7879" w:rsidRDefault="00FA7879">
      <w:pPr>
        <w:spacing w:line="360" w:lineRule="auto"/>
        <w:ind w:firstLine="640"/>
        <w:rPr>
          <w:rFonts w:ascii="仿宋_GB2312" w:eastAsia="仿宋_GB2312" w:hAnsi="仿宋_GB2312" w:cs="仿宋_GB2312"/>
          <w:sz w:val="32"/>
          <w:szCs w:val="32"/>
          <w:lang w:val="en-US"/>
        </w:rPr>
      </w:pPr>
      <w:r>
        <w:rPr>
          <w:rFonts w:ascii="仿宋_GB2312" w:eastAsia="仿宋_GB2312" w:hAnsi="仿宋_GB2312" w:cs="仿宋_GB2312"/>
          <w:sz w:val="32"/>
          <w:szCs w:val="32"/>
          <w:lang w:val="en-US"/>
        </w:rPr>
        <w:t>2019</w:t>
      </w:r>
      <w:r>
        <w:rPr>
          <w:rFonts w:ascii="仿宋_GB2312" w:eastAsia="仿宋_GB2312" w:hAnsi="仿宋_GB2312" w:cs="仿宋_GB2312" w:hint="eastAsia"/>
          <w:sz w:val="32"/>
          <w:szCs w:val="32"/>
          <w:lang w:val="en-US"/>
        </w:rPr>
        <w:t>年机关运行经费</w:t>
      </w:r>
      <w:r>
        <w:rPr>
          <w:rFonts w:ascii="仿宋_GB2312" w:eastAsia="仿宋_GB2312" w:hAnsi="仿宋_GB2312" w:cs="仿宋_GB2312"/>
          <w:sz w:val="32"/>
          <w:szCs w:val="32"/>
          <w:lang w:val="en-US"/>
        </w:rPr>
        <w:t>11.24</w:t>
      </w:r>
      <w:r>
        <w:rPr>
          <w:rFonts w:ascii="仿宋_GB2312" w:eastAsia="仿宋_GB2312" w:hAnsi="仿宋_GB2312" w:cs="仿宋_GB2312" w:hint="eastAsia"/>
          <w:sz w:val="32"/>
          <w:szCs w:val="32"/>
          <w:lang w:val="en-US"/>
        </w:rPr>
        <w:t>万元，</w:t>
      </w:r>
      <w:r>
        <w:rPr>
          <w:rFonts w:hint="eastAsia"/>
          <w:sz w:val="32"/>
          <w:szCs w:val="32"/>
        </w:rPr>
        <w:t>因我单位为新成立单位，去年无预算，与上年形不成对比。</w:t>
      </w:r>
    </w:p>
    <w:p w:rsidR="00FA7879" w:rsidRDefault="00FA7879">
      <w:pPr>
        <w:widowControl/>
        <w:ind w:firstLineChars="200" w:firstLine="622"/>
        <w:rPr>
          <w:rFonts w:ascii="楷体" w:eastAsia="楷体" w:hAnsi="楷体" w:cs="楷体"/>
          <w:b/>
          <w:color w:val="000000"/>
          <w:sz w:val="31"/>
          <w:szCs w:val="31"/>
          <w:lang w:val="en-US"/>
        </w:rPr>
      </w:pPr>
      <w:r>
        <w:rPr>
          <w:rFonts w:ascii="楷体" w:eastAsia="楷体" w:hAnsi="楷体" w:cs="楷体" w:hint="eastAsia"/>
          <w:b/>
          <w:color w:val="000000"/>
          <w:sz w:val="31"/>
          <w:szCs w:val="31"/>
          <w:lang w:val="en-US"/>
        </w:rPr>
        <w:t>（二）政府采购支出情况说明。</w:t>
      </w:r>
    </w:p>
    <w:p w:rsidR="00FA7879" w:rsidRDefault="00FA7879">
      <w:pPr>
        <w:ind w:firstLine="640"/>
        <w:rPr>
          <w:rFonts w:ascii="仿宋_GB2312" w:eastAsia="仿宋_GB2312" w:hAnsi="仿宋_GB2312" w:cs="仿宋_GB2312"/>
          <w:sz w:val="32"/>
          <w:szCs w:val="32"/>
          <w:lang w:val="en-US"/>
        </w:rPr>
      </w:pPr>
      <w:r>
        <w:rPr>
          <w:rFonts w:ascii="仿宋_GB2312" w:eastAsia="仿宋_GB2312" w:hAnsi="仿宋_GB2312" w:cs="仿宋_GB2312"/>
          <w:sz w:val="32"/>
          <w:szCs w:val="32"/>
          <w:lang w:val="en-US"/>
        </w:rPr>
        <w:t>2019</w:t>
      </w:r>
      <w:r>
        <w:rPr>
          <w:rFonts w:ascii="仿宋_GB2312" w:eastAsia="仿宋_GB2312" w:hAnsi="仿宋_GB2312" w:cs="仿宋_GB2312" w:hint="eastAsia"/>
          <w:sz w:val="32"/>
          <w:szCs w:val="32"/>
          <w:lang w:val="en-US"/>
        </w:rPr>
        <w:t>年本</w:t>
      </w:r>
      <w:r>
        <w:rPr>
          <w:rFonts w:ascii="仿宋_GB2312" w:eastAsia="仿宋_GB2312" w:hAnsi="仿宋_GB2312" w:cs="仿宋_GB2312" w:hint="eastAsia"/>
          <w:sz w:val="32"/>
          <w:szCs w:val="32"/>
        </w:rPr>
        <w:t>部门政府采购支出总额共</w:t>
      </w:r>
      <w:r>
        <w:rPr>
          <w:rFonts w:ascii="仿宋_GB2312" w:eastAsia="仿宋_GB2312" w:hAnsi="仿宋_GB2312" w:cs="仿宋_GB2312"/>
          <w:sz w:val="32"/>
          <w:szCs w:val="32"/>
          <w:lang w:val="en-US"/>
        </w:rPr>
        <w:t>7.8</w:t>
      </w:r>
      <w:r>
        <w:rPr>
          <w:rFonts w:ascii="仿宋_GB2312" w:eastAsia="仿宋_GB2312" w:hAnsi="仿宋_GB2312" w:cs="仿宋_GB2312" w:hint="eastAsia"/>
          <w:sz w:val="32"/>
          <w:szCs w:val="32"/>
          <w:lang w:val="en-US"/>
        </w:rPr>
        <w:t>万元，其中政府采购货物类支出</w:t>
      </w:r>
      <w:r>
        <w:rPr>
          <w:rFonts w:ascii="仿宋_GB2312" w:eastAsia="仿宋_GB2312" w:hAnsi="仿宋_GB2312" w:cs="仿宋_GB2312"/>
          <w:sz w:val="32"/>
          <w:szCs w:val="32"/>
          <w:lang w:val="en-US"/>
        </w:rPr>
        <w:t>7.8</w:t>
      </w:r>
      <w:r>
        <w:rPr>
          <w:rFonts w:ascii="仿宋_GB2312" w:eastAsia="仿宋_GB2312" w:hAnsi="仿宋_GB2312" w:cs="仿宋_GB2312" w:hint="eastAsia"/>
          <w:sz w:val="32"/>
          <w:szCs w:val="32"/>
          <w:lang w:val="en-US"/>
        </w:rPr>
        <w:t>万元。</w:t>
      </w:r>
    </w:p>
    <w:p w:rsidR="00FA7879" w:rsidRDefault="00FA7879">
      <w:pPr>
        <w:widowControl/>
        <w:ind w:firstLineChars="200" w:firstLine="622"/>
      </w:pPr>
      <w:r>
        <w:rPr>
          <w:rFonts w:ascii="楷体" w:eastAsia="楷体" w:hAnsi="楷体" w:cs="楷体" w:hint="eastAsia"/>
          <w:b/>
          <w:color w:val="000000"/>
          <w:sz w:val="31"/>
          <w:szCs w:val="31"/>
          <w:lang w:val="en-US"/>
        </w:rPr>
        <w:t>（三）国有资产占用及购置情况说明。</w:t>
      </w:r>
    </w:p>
    <w:p w:rsidR="00FA7879" w:rsidRDefault="00FA7879">
      <w:pPr>
        <w:ind w:firstLineChars="200" w:firstLine="640"/>
        <w:rPr>
          <w:rFonts w:ascii="黑体" w:eastAsia="黑体" w:hAnsi="宋体" w:cs="黑体"/>
          <w:color w:val="000000"/>
          <w:sz w:val="31"/>
          <w:szCs w:val="31"/>
          <w:lang w:val="en-US"/>
        </w:rPr>
      </w:pPr>
      <w:r>
        <w:rPr>
          <w:rFonts w:ascii="仿宋_GB2312" w:eastAsia="仿宋_GB2312" w:hAnsi="仿宋_GB2312" w:cs="仿宋_GB2312" w:hint="eastAsia"/>
          <w:sz w:val="32"/>
          <w:szCs w:val="32"/>
        </w:rPr>
        <w:t>截至</w:t>
      </w:r>
      <w:r>
        <w:rPr>
          <w:rFonts w:ascii="仿宋_GB2312" w:eastAsia="仿宋_GB2312" w:hAnsi="仿宋_GB2312" w:cs="仿宋_GB2312"/>
          <w:sz w:val="32"/>
          <w:szCs w:val="32"/>
          <w:lang w:val="en-US"/>
        </w:rPr>
        <w:t>2019</w:t>
      </w:r>
      <w:r>
        <w:rPr>
          <w:rFonts w:ascii="仿宋_GB2312" w:eastAsia="仿宋_GB2312" w:hAnsi="仿宋_GB2312" w:cs="仿宋_GB2312" w:hint="eastAsia"/>
          <w:sz w:val="32"/>
          <w:szCs w:val="32"/>
          <w:lang w:val="en-US"/>
        </w:rPr>
        <w:t>年末，本部门所属单位共有车辆</w:t>
      </w:r>
      <w:r>
        <w:rPr>
          <w:rFonts w:ascii="仿宋_GB2312" w:eastAsia="仿宋_GB2312" w:hAnsi="仿宋_GB2312" w:cs="仿宋_GB2312"/>
          <w:sz w:val="32"/>
          <w:szCs w:val="32"/>
          <w:lang w:val="en-US"/>
        </w:rPr>
        <w:t>0</w:t>
      </w:r>
      <w:r>
        <w:rPr>
          <w:rFonts w:ascii="仿宋_GB2312" w:eastAsia="仿宋_GB2312" w:hAnsi="仿宋_GB2312" w:cs="仿宋_GB2312" w:hint="eastAsia"/>
          <w:sz w:val="32"/>
          <w:szCs w:val="32"/>
          <w:lang w:val="en-US"/>
        </w:rPr>
        <w:t>辆；单价</w:t>
      </w:r>
      <w:r>
        <w:rPr>
          <w:rFonts w:ascii="仿宋_GB2312" w:eastAsia="仿宋_GB2312" w:hAnsi="仿宋_GB2312" w:cs="仿宋_GB2312"/>
          <w:sz w:val="32"/>
          <w:szCs w:val="32"/>
          <w:lang w:val="en-US"/>
        </w:rPr>
        <w:t>50</w:t>
      </w:r>
      <w:r>
        <w:rPr>
          <w:rFonts w:ascii="仿宋_GB2312" w:eastAsia="仿宋_GB2312" w:hAnsi="仿宋_GB2312" w:cs="仿宋_GB2312" w:hint="eastAsia"/>
          <w:sz w:val="32"/>
          <w:szCs w:val="32"/>
          <w:lang w:val="en-US"/>
        </w:rPr>
        <w:t>万元以上的通用设备</w:t>
      </w:r>
      <w:r>
        <w:rPr>
          <w:rFonts w:ascii="仿宋_GB2312" w:eastAsia="仿宋_GB2312" w:hAnsi="仿宋_GB2312" w:cs="仿宋_GB2312"/>
          <w:sz w:val="32"/>
          <w:szCs w:val="32"/>
          <w:lang w:val="en-US"/>
        </w:rPr>
        <w:t>0</w:t>
      </w:r>
      <w:r>
        <w:rPr>
          <w:rFonts w:ascii="仿宋_GB2312" w:eastAsia="仿宋_GB2312" w:hAnsi="仿宋_GB2312" w:cs="仿宋_GB2312" w:hint="eastAsia"/>
          <w:sz w:val="32"/>
          <w:szCs w:val="32"/>
          <w:lang w:val="en-US"/>
        </w:rPr>
        <w:t>台（套）；单价</w:t>
      </w:r>
      <w:r>
        <w:rPr>
          <w:rFonts w:ascii="仿宋_GB2312" w:eastAsia="仿宋_GB2312" w:hAnsi="仿宋_GB2312" w:cs="仿宋_GB2312"/>
          <w:sz w:val="32"/>
          <w:szCs w:val="32"/>
          <w:lang w:val="en-US"/>
        </w:rPr>
        <w:t>100</w:t>
      </w:r>
      <w:r>
        <w:rPr>
          <w:rFonts w:ascii="仿宋_GB2312" w:eastAsia="仿宋_GB2312" w:hAnsi="仿宋_GB2312" w:cs="仿宋_GB2312" w:hint="eastAsia"/>
          <w:sz w:val="32"/>
          <w:szCs w:val="32"/>
          <w:lang w:val="en-US"/>
        </w:rPr>
        <w:t>万元以上的通用设备</w:t>
      </w:r>
      <w:r>
        <w:rPr>
          <w:rFonts w:ascii="仿宋_GB2312" w:eastAsia="仿宋_GB2312" w:hAnsi="仿宋_GB2312" w:cs="仿宋_GB2312"/>
          <w:sz w:val="32"/>
          <w:szCs w:val="32"/>
          <w:lang w:val="en-US"/>
        </w:rPr>
        <w:t>0</w:t>
      </w:r>
      <w:r>
        <w:rPr>
          <w:rFonts w:ascii="仿宋_GB2312" w:eastAsia="仿宋_GB2312" w:hAnsi="仿宋_GB2312" w:cs="仿宋_GB2312" w:hint="eastAsia"/>
          <w:sz w:val="32"/>
          <w:szCs w:val="32"/>
          <w:lang w:val="en-US"/>
        </w:rPr>
        <w:t>台（套）。</w:t>
      </w:r>
      <w:r>
        <w:rPr>
          <w:rFonts w:ascii="仿宋_GB2312" w:eastAsia="仿宋_GB2312" w:hAnsi="仿宋_GB2312" w:cs="仿宋_GB2312"/>
          <w:sz w:val="32"/>
          <w:szCs w:val="32"/>
          <w:lang w:val="en-US"/>
        </w:rPr>
        <w:t>2019</w:t>
      </w:r>
      <w:r>
        <w:rPr>
          <w:rFonts w:ascii="仿宋_GB2312" w:eastAsia="仿宋_GB2312" w:hAnsi="仿宋_GB2312" w:cs="仿宋_GB2312" w:hint="eastAsia"/>
          <w:sz w:val="32"/>
          <w:szCs w:val="32"/>
          <w:lang w:val="en-US"/>
        </w:rPr>
        <w:t>年当年购置车辆</w:t>
      </w:r>
      <w:r>
        <w:rPr>
          <w:rFonts w:ascii="仿宋_GB2312" w:eastAsia="仿宋_GB2312" w:hAnsi="仿宋_GB2312" w:cs="仿宋_GB2312"/>
          <w:sz w:val="32"/>
          <w:szCs w:val="32"/>
          <w:lang w:val="en-US"/>
        </w:rPr>
        <w:t>0</w:t>
      </w:r>
      <w:r>
        <w:rPr>
          <w:rFonts w:ascii="仿宋_GB2312" w:eastAsia="仿宋_GB2312" w:hAnsi="仿宋_GB2312" w:cs="仿宋_GB2312" w:hint="eastAsia"/>
          <w:sz w:val="32"/>
          <w:szCs w:val="32"/>
          <w:lang w:val="en-US"/>
        </w:rPr>
        <w:t>辆；购置单价</w:t>
      </w:r>
      <w:r>
        <w:rPr>
          <w:rFonts w:ascii="仿宋_GB2312" w:eastAsia="仿宋_GB2312" w:hAnsi="仿宋_GB2312" w:cs="仿宋_GB2312"/>
          <w:sz w:val="32"/>
          <w:szCs w:val="32"/>
          <w:lang w:val="en-US"/>
        </w:rPr>
        <w:t>50</w:t>
      </w:r>
      <w:r>
        <w:rPr>
          <w:rFonts w:ascii="仿宋_GB2312" w:eastAsia="仿宋_GB2312" w:hAnsi="仿宋_GB2312" w:cs="仿宋_GB2312" w:hint="eastAsia"/>
          <w:sz w:val="32"/>
          <w:szCs w:val="32"/>
          <w:lang w:val="en-US"/>
        </w:rPr>
        <w:t>万元以上的设备</w:t>
      </w:r>
      <w:r>
        <w:rPr>
          <w:rFonts w:ascii="仿宋_GB2312" w:eastAsia="仿宋_GB2312" w:hAnsi="仿宋_GB2312" w:cs="仿宋_GB2312"/>
          <w:sz w:val="32"/>
          <w:szCs w:val="32"/>
          <w:lang w:val="en-US"/>
        </w:rPr>
        <w:t>0</w:t>
      </w:r>
      <w:r>
        <w:rPr>
          <w:rFonts w:ascii="仿宋_GB2312" w:eastAsia="仿宋_GB2312" w:hAnsi="仿宋_GB2312" w:cs="仿宋_GB2312" w:hint="eastAsia"/>
          <w:sz w:val="32"/>
          <w:szCs w:val="32"/>
          <w:lang w:val="en-US"/>
        </w:rPr>
        <w:t>台（套）；购置单价</w:t>
      </w:r>
      <w:r>
        <w:rPr>
          <w:rFonts w:ascii="仿宋_GB2312" w:eastAsia="仿宋_GB2312" w:hAnsi="仿宋_GB2312" w:cs="仿宋_GB2312"/>
          <w:sz w:val="32"/>
          <w:szCs w:val="32"/>
          <w:lang w:val="en-US"/>
        </w:rPr>
        <w:t>100</w:t>
      </w:r>
      <w:r>
        <w:rPr>
          <w:rFonts w:ascii="仿宋_GB2312" w:eastAsia="仿宋_GB2312" w:hAnsi="仿宋_GB2312" w:cs="仿宋_GB2312" w:hint="eastAsia"/>
          <w:sz w:val="32"/>
          <w:szCs w:val="32"/>
          <w:lang w:val="en-US"/>
        </w:rPr>
        <w:t>万元以上的通用设备</w:t>
      </w:r>
      <w:r>
        <w:rPr>
          <w:rFonts w:ascii="仿宋_GB2312" w:eastAsia="仿宋_GB2312" w:hAnsi="仿宋_GB2312" w:cs="仿宋_GB2312"/>
          <w:sz w:val="32"/>
          <w:szCs w:val="32"/>
          <w:lang w:val="en-US"/>
        </w:rPr>
        <w:t>0</w:t>
      </w:r>
      <w:r>
        <w:rPr>
          <w:rFonts w:ascii="仿宋_GB2312" w:eastAsia="仿宋_GB2312" w:hAnsi="仿宋_GB2312" w:cs="仿宋_GB2312" w:hint="eastAsia"/>
          <w:sz w:val="32"/>
          <w:szCs w:val="32"/>
          <w:lang w:val="en-US"/>
        </w:rPr>
        <w:t>台（套）。</w:t>
      </w:r>
    </w:p>
    <w:p w:rsidR="00FA7879" w:rsidRDefault="00FA7879">
      <w:pPr>
        <w:widowControl/>
        <w:jc w:val="center"/>
        <w:rPr>
          <w:rFonts w:ascii="黑体" w:eastAsia="黑体" w:hAnsi="宋体" w:cs="黑体"/>
          <w:color w:val="000000"/>
          <w:sz w:val="43"/>
          <w:szCs w:val="43"/>
          <w:lang w:val="en-US"/>
        </w:rPr>
      </w:pPr>
    </w:p>
    <w:p w:rsidR="00FA7879" w:rsidRDefault="00FA7879">
      <w:pPr>
        <w:widowControl/>
        <w:jc w:val="center"/>
        <w:rPr>
          <w:rFonts w:ascii="黑体" w:eastAsia="黑体" w:hAnsi="宋体" w:cs="黑体"/>
          <w:color w:val="000000"/>
          <w:sz w:val="43"/>
          <w:szCs w:val="43"/>
          <w:lang w:val="en-US"/>
        </w:rPr>
      </w:pPr>
    </w:p>
    <w:p w:rsidR="00FA7879" w:rsidRDefault="00FA7879">
      <w:pPr>
        <w:widowControl/>
        <w:jc w:val="center"/>
      </w:pPr>
      <w:r>
        <w:rPr>
          <w:rFonts w:ascii="黑体" w:eastAsia="黑体" w:hAnsi="宋体" w:cs="黑体" w:hint="eastAsia"/>
          <w:color w:val="000000"/>
          <w:sz w:val="43"/>
          <w:szCs w:val="43"/>
          <w:lang w:val="en-US"/>
        </w:rPr>
        <w:t>第四部分</w:t>
      </w:r>
      <w:r>
        <w:rPr>
          <w:rFonts w:ascii="黑体" w:eastAsia="黑体" w:hAnsi="宋体" w:cs="黑体"/>
          <w:color w:val="000000"/>
          <w:sz w:val="43"/>
          <w:szCs w:val="43"/>
          <w:lang w:val="en-US"/>
        </w:rPr>
        <w:t xml:space="preserve"> </w:t>
      </w:r>
      <w:r>
        <w:rPr>
          <w:rFonts w:ascii="黑体" w:eastAsia="黑体" w:hAnsi="宋体" w:cs="黑体" w:hint="eastAsia"/>
          <w:color w:val="000000"/>
          <w:sz w:val="43"/>
          <w:szCs w:val="43"/>
          <w:lang w:val="en-US"/>
        </w:rPr>
        <w:t>专业名词解释</w:t>
      </w:r>
    </w:p>
    <w:p w:rsidR="00FA7879" w:rsidRDefault="00FA7879" w:rsidP="00D77736">
      <w:pPr>
        <w:widowControl/>
        <w:ind w:leftChars="200" w:left="440"/>
        <w:rPr>
          <w:rFonts w:ascii="黑体" w:eastAsia="黑体" w:hAnsi="宋体" w:cs="黑体"/>
          <w:color w:val="000000"/>
          <w:sz w:val="31"/>
          <w:szCs w:val="31"/>
          <w:lang w:val="en-US"/>
        </w:rPr>
      </w:pPr>
    </w:p>
    <w:p w:rsidR="00FA7879" w:rsidRDefault="00FA7879">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sz w:val="32"/>
          <w:szCs w:val="32"/>
          <w:lang w:val="en-US"/>
        </w:rPr>
        <w:t>.</w:t>
      </w:r>
      <w:r>
        <w:rPr>
          <w:rFonts w:ascii="仿宋_GB2312" w:eastAsia="仿宋_GB2312" w:hAnsi="仿宋_GB2312" w:cs="仿宋_GB2312" w:hint="eastAsia"/>
          <w:sz w:val="32"/>
          <w:szCs w:val="32"/>
        </w:rPr>
        <w:t>基本支出：指为保障机构正常运转、完成日常工作任务而发生的各项支出。</w:t>
      </w:r>
    </w:p>
    <w:p w:rsidR="00FA7879" w:rsidRDefault="00FA7879">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sz w:val="32"/>
          <w:szCs w:val="32"/>
          <w:lang w:val="en-US"/>
        </w:rPr>
        <w:t>.</w:t>
      </w:r>
      <w:r>
        <w:rPr>
          <w:rFonts w:ascii="仿宋_GB2312" w:eastAsia="仿宋_GB2312" w:hAnsi="仿宋_GB2312" w:cs="仿宋_GB2312" w:hint="eastAsia"/>
          <w:sz w:val="32"/>
          <w:szCs w:val="32"/>
        </w:rPr>
        <w:t>项目支出：指单位为完成特定的行政工作任务或事业发展目标所发生的各项支出。</w:t>
      </w:r>
    </w:p>
    <w:p w:rsidR="00FA7879" w:rsidRDefault="00FA7879">
      <w:pPr>
        <w:ind w:firstLine="640"/>
        <w:rPr>
          <w:rFonts w:ascii="仿宋_GB2312" w:eastAsia="仿宋_GB2312" w:hAnsi="仿宋_GB2312" w:cs="仿宋_GB2312"/>
          <w:sz w:val="32"/>
          <w:szCs w:val="32"/>
          <w:lang w:val="en-US"/>
        </w:rPr>
      </w:pPr>
      <w:r>
        <w:rPr>
          <w:rFonts w:ascii="仿宋_GB2312" w:eastAsia="仿宋_GB2312" w:hAnsi="仿宋_GB2312" w:cs="仿宋_GB2312"/>
          <w:sz w:val="32"/>
          <w:szCs w:val="32"/>
          <w:lang w:val="en-US"/>
        </w:rPr>
        <w:t>3.</w:t>
      </w:r>
      <w:r>
        <w:rPr>
          <w:rFonts w:ascii="仿宋_GB2312" w:eastAsia="仿宋_GB2312" w:hAnsi="仿宋_GB2312" w:cs="仿宋_GB2312" w:hint="eastAsia"/>
          <w:sz w:val="32"/>
          <w:szCs w:val="32"/>
          <w:lang w:val="en-US"/>
        </w:rPr>
        <w:t>“三公”经费：指部门使用一般公共预算财政拨款安排的因公出国（境）费、公务用车购置及运行费和公务接待费支出。</w:t>
      </w:r>
    </w:p>
    <w:p w:rsidR="00FA7879" w:rsidRDefault="00FA7879">
      <w:pPr>
        <w:ind w:firstLine="640"/>
        <w:rPr>
          <w:rFonts w:ascii="仿宋_GB2312" w:eastAsia="仿宋_GB2312" w:hAnsi="仿宋_GB2312" w:cs="仿宋_GB2312"/>
          <w:sz w:val="32"/>
          <w:szCs w:val="32"/>
          <w:lang w:val="en-US"/>
        </w:rPr>
      </w:pPr>
      <w:r>
        <w:rPr>
          <w:rFonts w:ascii="仿宋_GB2312" w:eastAsia="仿宋_GB2312" w:hAnsi="仿宋_GB2312" w:cs="仿宋_GB2312"/>
          <w:sz w:val="32"/>
          <w:szCs w:val="32"/>
          <w:lang w:val="en-US"/>
        </w:rPr>
        <w:t>4.</w:t>
      </w:r>
      <w:r>
        <w:rPr>
          <w:rFonts w:ascii="仿宋_GB2312" w:eastAsia="仿宋_GB2312" w:hAnsi="仿宋_GB2312" w:cs="仿宋_GB2312" w:hint="eastAsia"/>
          <w:sz w:val="32"/>
          <w:szCs w:val="32"/>
          <w:lang w:val="en-US"/>
        </w:rPr>
        <w:t>财政拨款收入：指本级财政当年拨付的资金。</w:t>
      </w:r>
    </w:p>
    <w:p w:rsidR="00FA7879" w:rsidRDefault="00FA7879">
      <w:pPr>
        <w:ind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p>
    <w:p w:rsidR="00FA7879" w:rsidRDefault="00FA7879">
      <w:pPr>
        <w:widowControl/>
        <w:ind w:firstLineChars="200" w:firstLine="640"/>
        <w:rPr>
          <w:rFonts w:ascii="仿宋_GB2312" w:eastAsia="仿宋_GB2312"/>
          <w:sz w:val="32"/>
          <w:szCs w:val="32"/>
          <w:lang w:val="en-US"/>
        </w:rPr>
      </w:pPr>
    </w:p>
    <w:p w:rsidR="00FA7879" w:rsidRDefault="00FA7879">
      <w:pPr>
        <w:spacing w:line="360" w:lineRule="auto"/>
        <w:ind w:firstLineChars="200" w:firstLine="640"/>
        <w:rPr>
          <w:rFonts w:ascii="仿宋_GB2312" w:eastAsia="仿宋_GB2312"/>
          <w:sz w:val="32"/>
          <w:szCs w:val="32"/>
        </w:rPr>
      </w:pPr>
    </w:p>
    <w:p w:rsidR="00FA7879" w:rsidRDefault="00FA7879">
      <w:pPr>
        <w:pStyle w:val="ListParagraph"/>
        <w:tabs>
          <w:tab w:val="left" w:pos="1235"/>
        </w:tabs>
        <w:spacing w:line="364" w:lineRule="auto"/>
        <w:ind w:left="0" w:firstLine="0"/>
        <w:jc w:val="center"/>
        <w:rPr>
          <w:b/>
          <w:bCs/>
          <w:sz w:val="20"/>
          <w:szCs w:val="20"/>
          <w:lang w:val="en-US"/>
        </w:rPr>
      </w:pPr>
    </w:p>
    <w:sectPr w:rsidR="00FA7879" w:rsidSect="00B32971">
      <w:pgSz w:w="11910" w:h="16840"/>
      <w:pgMar w:top="1540" w:right="1480" w:bottom="164" w:left="13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879" w:rsidRDefault="00FA7879">
      <w:r>
        <w:separator/>
      </w:r>
    </w:p>
  </w:endnote>
  <w:endnote w:type="continuationSeparator" w:id="0">
    <w:p w:rsidR="00FA7879" w:rsidRDefault="00FA78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79" w:rsidRDefault="00FA78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79" w:rsidRDefault="00FA78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79" w:rsidRDefault="00FA78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879" w:rsidRDefault="00FA7879">
      <w:r>
        <w:separator/>
      </w:r>
    </w:p>
  </w:footnote>
  <w:footnote w:type="continuationSeparator" w:id="0">
    <w:p w:rsidR="00FA7879" w:rsidRDefault="00FA78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79" w:rsidRDefault="00FA7879">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79" w:rsidRDefault="00FA7879" w:rsidP="00D77736">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79" w:rsidRDefault="00FA7879">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313295"/>
    <w:multiLevelType w:val="singleLevel"/>
    <w:tmpl w:val="94313295"/>
    <w:lvl w:ilvl="0">
      <w:start w:val="2"/>
      <w:numFmt w:val="chineseCounting"/>
      <w:suff w:val="space"/>
      <w:lvlText w:val="第%1部分"/>
      <w:lvlJc w:val="left"/>
      <w:rPr>
        <w:rFonts w:cs="Times New Roman" w:hint="eastAsia"/>
      </w:rPr>
    </w:lvl>
  </w:abstractNum>
  <w:abstractNum w:abstractNumId="1">
    <w:nsid w:val="EFD13E9A"/>
    <w:multiLevelType w:val="singleLevel"/>
    <w:tmpl w:val="EFD13E9A"/>
    <w:lvl w:ilvl="0">
      <w:start w:val="2"/>
      <w:numFmt w:val="chineseCounting"/>
      <w:suff w:val="nothing"/>
      <w:lvlText w:val="（%1）"/>
      <w:lvlJc w:val="left"/>
      <w:rPr>
        <w:rFonts w:cs="Times New Roman" w:hint="eastAsia"/>
      </w:rPr>
    </w:lvl>
  </w:abstractNum>
  <w:abstractNum w:abstractNumId="2">
    <w:nsid w:val="555F53FC"/>
    <w:multiLevelType w:val="singleLevel"/>
    <w:tmpl w:val="555F53FC"/>
    <w:lvl w:ilvl="0">
      <w:start w:val="1"/>
      <w:numFmt w:val="decimal"/>
      <w:suff w:val="nothing"/>
      <w:lvlText w:val="%1、"/>
      <w:lvlJc w:val="left"/>
      <w:rPr>
        <w:rFonts w:cs="Times New Roman"/>
      </w:rPr>
    </w:lvl>
  </w:abstractNum>
  <w:abstractNum w:abstractNumId="3">
    <w:nsid w:val="6D3D8C6C"/>
    <w:multiLevelType w:val="singleLevel"/>
    <w:tmpl w:val="6D3D8C6C"/>
    <w:lvl w:ilvl="0">
      <w:start w:val="4"/>
      <w:numFmt w:val="decimal"/>
      <w:lvlText w:val="%1."/>
      <w:lvlJc w:val="left"/>
      <w:pPr>
        <w:tabs>
          <w:tab w:val="left" w:pos="312"/>
        </w:tabs>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noPunctuationKerning/>
  <w:characterSpacingControl w:val="doNotCompress"/>
  <w:noLineBreaksAfter w:lang="zh-CN" w:val="$([{£¥·‘“〈《「『【〔〖〝﹙﹛﹝＄（．［｛￡￥"/>
  <w:noLineBreaksBefore w:lang="zh-CN" w:val="!%),.:;&gt;?]}¢¨°·ˇˉ―‖’”…‰′″›℃∶、。〃〉》」』】〕〗〞︶︺︾﹀﹄﹚﹜﹞！＂％＇），．：；？］｀｜｝～￠"/>
  <w:footnotePr>
    <w:footnote w:id="-1"/>
    <w:footnote w:id="0"/>
  </w:footnotePr>
  <w:endnotePr>
    <w:endnote w:id="-1"/>
    <w:endnote w:id="0"/>
  </w:endnotePr>
  <w:compat>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2971"/>
    <w:rsid w:val="00222D94"/>
    <w:rsid w:val="0041279D"/>
    <w:rsid w:val="00556620"/>
    <w:rsid w:val="00B32971"/>
    <w:rsid w:val="00C204CC"/>
    <w:rsid w:val="00D033AB"/>
    <w:rsid w:val="00D77736"/>
    <w:rsid w:val="00FA7879"/>
    <w:rsid w:val="01AF5C49"/>
    <w:rsid w:val="02754839"/>
    <w:rsid w:val="02F91760"/>
    <w:rsid w:val="047B6001"/>
    <w:rsid w:val="07BE69C8"/>
    <w:rsid w:val="08760731"/>
    <w:rsid w:val="08E910BB"/>
    <w:rsid w:val="090637FC"/>
    <w:rsid w:val="09193F8B"/>
    <w:rsid w:val="09BD71B3"/>
    <w:rsid w:val="0B4167B4"/>
    <w:rsid w:val="0C0A25D2"/>
    <w:rsid w:val="0CC47359"/>
    <w:rsid w:val="0E093E83"/>
    <w:rsid w:val="0E294A4C"/>
    <w:rsid w:val="10AE0D4B"/>
    <w:rsid w:val="115E147E"/>
    <w:rsid w:val="1269642C"/>
    <w:rsid w:val="12B93BBF"/>
    <w:rsid w:val="12E56607"/>
    <w:rsid w:val="12F8652E"/>
    <w:rsid w:val="13AE63EB"/>
    <w:rsid w:val="14015D3B"/>
    <w:rsid w:val="14566E61"/>
    <w:rsid w:val="149C2F7A"/>
    <w:rsid w:val="15A804AC"/>
    <w:rsid w:val="16006689"/>
    <w:rsid w:val="17D054CF"/>
    <w:rsid w:val="185D00C9"/>
    <w:rsid w:val="18DA1B51"/>
    <w:rsid w:val="1901052B"/>
    <w:rsid w:val="19C075B4"/>
    <w:rsid w:val="1AD4525E"/>
    <w:rsid w:val="1AEF49DA"/>
    <w:rsid w:val="1C1E6A85"/>
    <w:rsid w:val="1D4467D2"/>
    <w:rsid w:val="1E8E7984"/>
    <w:rsid w:val="1F2750E0"/>
    <w:rsid w:val="1F4F120E"/>
    <w:rsid w:val="21531231"/>
    <w:rsid w:val="21E074FE"/>
    <w:rsid w:val="2344373D"/>
    <w:rsid w:val="23FD2FA3"/>
    <w:rsid w:val="24A47549"/>
    <w:rsid w:val="24CB366D"/>
    <w:rsid w:val="25B93A66"/>
    <w:rsid w:val="25BB3D61"/>
    <w:rsid w:val="274103E6"/>
    <w:rsid w:val="27DE3630"/>
    <w:rsid w:val="288922D1"/>
    <w:rsid w:val="295670A7"/>
    <w:rsid w:val="2A43014F"/>
    <w:rsid w:val="2AFA79AA"/>
    <w:rsid w:val="2B9A6C9F"/>
    <w:rsid w:val="2C140701"/>
    <w:rsid w:val="2DEA654B"/>
    <w:rsid w:val="2FC03AAB"/>
    <w:rsid w:val="300F61C2"/>
    <w:rsid w:val="3181357F"/>
    <w:rsid w:val="32572613"/>
    <w:rsid w:val="32FF749D"/>
    <w:rsid w:val="33F378D1"/>
    <w:rsid w:val="33F70B8C"/>
    <w:rsid w:val="340C00B8"/>
    <w:rsid w:val="35EB5D37"/>
    <w:rsid w:val="36F04C7B"/>
    <w:rsid w:val="372F5F9E"/>
    <w:rsid w:val="37572C7E"/>
    <w:rsid w:val="38527268"/>
    <w:rsid w:val="390A4A54"/>
    <w:rsid w:val="3A607034"/>
    <w:rsid w:val="3B94598F"/>
    <w:rsid w:val="40537066"/>
    <w:rsid w:val="428849CD"/>
    <w:rsid w:val="4323475E"/>
    <w:rsid w:val="443552E1"/>
    <w:rsid w:val="44C575CE"/>
    <w:rsid w:val="455B62D2"/>
    <w:rsid w:val="463A5F31"/>
    <w:rsid w:val="46A51B38"/>
    <w:rsid w:val="47326197"/>
    <w:rsid w:val="4803753C"/>
    <w:rsid w:val="4838479E"/>
    <w:rsid w:val="48D652D3"/>
    <w:rsid w:val="49167B57"/>
    <w:rsid w:val="4AB81267"/>
    <w:rsid w:val="4AD31BAC"/>
    <w:rsid w:val="4B067400"/>
    <w:rsid w:val="4BB644E2"/>
    <w:rsid w:val="4DD327AD"/>
    <w:rsid w:val="4DD8710F"/>
    <w:rsid w:val="50531853"/>
    <w:rsid w:val="50CC311C"/>
    <w:rsid w:val="517C7404"/>
    <w:rsid w:val="5200026E"/>
    <w:rsid w:val="53261522"/>
    <w:rsid w:val="534B4C36"/>
    <w:rsid w:val="535C7841"/>
    <w:rsid w:val="549B7666"/>
    <w:rsid w:val="55AB244E"/>
    <w:rsid w:val="560A4023"/>
    <w:rsid w:val="56D96AE1"/>
    <w:rsid w:val="576D7DE0"/>
    <w:rsid w:val="5A0B55BB"/>
    <w:rsid w:val="5A637562"/>
    <w:rsid w:val="5A6F013F"/>
    <w:rsid w:val="5B4B33C8"/>
    <w:rsid w:val="5BB63BC2"/>
    <w:rsid w:val="5C954FBF"/>
    <w:rsid w:val="5DD52A29"/>
    <w:rsid w:val="5E4A6C24"/>
    <w:rsid w:val="5E896D26"/>
    <w:rsid w:val="5F725800"/>
    <w:rsid w:val="60DE0C77"/>
    <w:rsid w:val="614F057A"/>
    <w:rsid w:val="616C1179"/>
    <w:rsid w:val="61A668D0"/>
    <w:rsid w:val="63541969"/>
    <w:rsid w:val="63B9216F"/>
    <w:rsid w:val="63F23C29"/>
    <w:rsid w:val="64FE5761"/>
    <w:rsid w:val="65162540"/>
    <w:rsid w:val="65C560BC"/>
    <w:rsid w:val="67261C1C"/>
    <w:rsid w:val="673170F7"/>
    <w:rsid w:val="675D6125"/>
    <w:rsid w:val="6A0A65FE"/>
    <w:rsid w:val="6C9414E4"/>
    <w:rsid w:val="6CD55950"/>
    <w:rsid w:val="6CEF0F04"/>
    <w:rsid w:val="6D054782"/>
    <w:rsid w:val="6E850432"/>
    <w:rsid w:val="6F320683"/>
    <w:rsid w:val="6FC9581D"/>
    <w:rsid w:val="70F653EF"/>
    <w:rsid w:val="7175558A"/>
    <w:rsid w:val="72C94401"/>
    <w:rsid w:val="73853A5D"/>
    <w:rsid w:val="73B51A4B"/>
    <w:rsid w:val="740B56EF"/>
    <w:rsid w:val="74B909F4"/>
    <w:rsid w:val="75B22202"/>
    <w:rsid w:val="789C7073"/>
    <w:rsid w:val="78BC181F"/>
    <w:rsid w:val="79752673"/>
    <w:rsid w:val="79BF30FF"/>
    <w:rsid w:val="7A9C6CBD"/>
    <w:rsid w:val="7AD00FA6"/>
    <w:rsid w:val="7B3B1BE4"/>
    <w:rsid w:val="7CE62331"/>
    <w:rsid w:val="7DB048F6"/>
    <w:rsid w:val="7E2266F0"/>
    <w:rsid w:val="7E25102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971"/>
    <w:pPr>
      <w:widowControl w:val="0"/>
      <w:autoSpaceDE w:val="0"/>
      <w:autoSpaceDN w:val="0"/>
    </w:pPr>
    <w:rPr>
      <w:rFonts w:ascii="仿宋" w:eastAsia="仿宋" w:hAnsi="仿宋" w:cs="仿宋"/>
      <w:kern w:val="0"/>
      <w:sz w:val="22"/>
      <w:lang w:val="zh-CN"/>
    </w:rPr>
  </w:style>
  <w:style w:type="paragraph" w:styleId="Heading1">
    <w:name w:val="heading 1"/>
    <w:basedOn w:val="Normal"/>
    <w:next w:val="Normal"/>
    <w:link w:val="Heading1Char"/>
    <w:uiPriority w:val="99"/>
    <w:qFormat/>
    <w:rsid w:val="00B32971"/>
    <w:pPr>
      <w:ind w:left="2194"/>
      <w:outlineLvl w:val="0"/>
    </w:pPr>
    <w:rPr>
      <w:rFonts w:ascii="宋体" w:eastAsia="宋体" w:hAnsi="宋体" w:cs="宋体"/>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9"/>
    <w:rPr>
      <w:rFonts w:ascii="仿宋" w:eastAsia="仿宋" w:hAnsi="仿宋" w:cs="仿宋"/>
      <w:b/>
      <w:bCs/>
      <w:kern w:val="44"/>
      <w:sz w:val="44"/>
      <w:szCs w:val="44"/>
      <w:lang w:val="zh-CN"/>
    </w:rPr>
  </w:style>
  <w:style w:type="paragraph" w:styleId="BodyText">
    <w:name w:val="Body Text"/>
    <w:basedOn w:val="Normal"/>
    <w:link w:val="BodyTextChar"/>
    <w:uiPriority w:val="99"/>
    <w:rsid w:val="00B32971"/>
    <w:pPr>
      <w:ind w:left="113"/>
    </w:pPr>
    <w:rPr>
      <w:sz w:val="32"/>
      <w:szCs w:val="32"/>
    </w:rPr>
  </w:style>
  <w:style w:type="character" w:customStyle="1" w:styleId="BodyTextChar">
    <w:name w:val="Body Text Char"/>
    <w:basedOn w:val="DefaultParagraphFont"/>
    <w:link w:val="BodyText"/>
    <w:uiPriority w:val="99"/>
    <w:semiHidden/>
    <w:rsid w:val="00334B69"/>
    <w:rPr>
      <w:rFonts w:ascii="仿宋" w:eastAsia="仿宋" w:hAnsi="仿宋" w:cs="仿宋"/>
      <w:kern w:val="0"/>
      <w:sz w:val="22"/>
      <w:lang w:val="zh-CN"/>
    </w:rPr>
  </w:style>
  <w:style w:type="paragraph" w:styleId="Footer">
    <w:name w:val="footer"/>
    <w:basedOn w:val="Normal"/>
    <w:link w:val="FooterChar"/>
    <w:uiPriority w:val="99"/>
    <w:rsid w:val="00B32971"/>
    <w:pPr>
      <w:tabs>
        <w:tab w:val="center" w:pos="4153"/>
        <w:tab w:val="right" w:pos="8306"/>
      </w:tabs>
      <w:snapToGrid w:val="0"/>
    </w:pPr>
    <w:rPr>
      <w:sz w:val="18"/>
    </w:rPr>
  </w:style>
  <w:style w:type="character" w:customStyle="1" w:styleId="FooterChar">
    <w:name w:val="Footer Char"/>
    <w:basedOn w:val="DefaultParagraphFont"/>
    <w:link w:val="Footer"/>
    <w:uiPriority w:val="99"/>
    <w:semiHidden/>
    <w:rsid w:val="00334B69"/>
    <w:rPr>
      <w:rFonts w:ascii="仿宋" w:eastAsia="仿宋" w:hAnsi="仿宋" w:cs="仿宋"/>
      <w:kern w:val="0"/>
      <w:sz w:val="18"/>
      <w:szCs w:val="18"/>
      <w:lang w:val="zh-CN"/>
    </w:rPr>
  </w:style>
  <w:style w:type="paragraph" w:styleId="Header">
    <w:name w:val="header"/>
    <w:basedOn w:val="Normal"/>
    <w:link w:val="HeaderChar"/>
    <w:uiPriority w:val="99"/>
    <w:rsid w:val="00B32971"/>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HeaderChar">
    <w:name w:val="Header Char"/>
    <w:basedOn w:val="DefaultParagraphFont"/>
    <w:link w:val="Header"/>
    <w:uiPriority w:val="99"/>
    <w:semiHidden/>
    <w:rsid w:val="00334B69"/>
    <w:rPr>
      <w:rFonts w:ascii="仿宋" w:eastAsia="仿宋" w:hAnsi="仿宋" w:cs="仿宋"/>
      <w:kern w:val="0"/>
      <w:sz w:val="18"/>
      <w:szCs w:val="18"/>
      <w:lang w:val="zh-CN"/>
    </w:rPr>
  </w:style>
  <w:style w:type="table" w:styleId="TableGrid">
    <w:name w:val="Table Grid"/>
    <w:basedOn w:val="TableNormal"/>
    <w:uiPriority w:val="99"/>
    <w:rsid w:val="00B32971"/>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semiHidden/>
    <w:rsid w:val="00B32971"/>
    <w:rPr>
      <w:kern w:val="0"/>
      <w:sz w:val="20"/>
      <w:szCs w:val="20"/>
    </w:rPr>
    <w:tblPr>
      <w:tblCellMar>
        <w:top w:w="0" w:type="dxa"/>
        <w:left w:w="0" w:type="dxa"/>
        <w:bottom w:w="0" w:type="dxa"/>
        <w:right w:w="0" w:type="dxa"/>
      </w:tblCellMar>
    </w:tblPr>
  </w:style>
  <w:style w:type="paragraph" w:styleId="ListParagraph">
    <w:name w:val="List Paragraph"/>
    <w:basedOn w:val="Normal"/>
    <w:uiPriority w:val="99"/>
    <w:qFormat/>
    <w:rsid w:val="00B32971"/>
    <w:pPr>
      <w:ind w:left="113" w:right="106" w:firstLine="640"/>
      <w:jc w:val="both"/>
    </w:pPr>
  </w:style>
  <w:style w:type="paragraph" w:customStyle="1" w:styleId="TableParagraph">
    <w:name w:val="Table Paragraph"/>
    <w:basedOn w:val="Normal"/>
    <w:uiPriority w:val="99"/>
    <w:rsid w:val="00B3297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oleObject" Target="embeddings/oleObject1.bin"/><Relationship Id="rId26"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image" Target="media/image7.emf"/><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oleObject" Target="embeddings/oleObject2.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oleObject" Target="embeddings/oleObject4.bin"/><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8.emf"/><Relationship Id="rId28" Type="http://schemas.openxmlformats.org/officeDocument/2006/relationships/oleObject" Target="embeddings/oleObject6.bin"/><Relationship Id="rId10" Type="http://schemas.openxmlformats.org/officeDocument/2006/relationships/footer" Target="footer2.xml"/><Relationship Id="rId19"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oleObject" Target="embeddings/oleObject3.bin"/><Relationship Id="rId27" Type="http://schemas.openxmlformats.org/officeDocument/2006/relationships/image" Target="media/image10.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26</Pages>
  <Words>1567</Words>
  <Characters>8937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Administrator</dc:creator>
  <cp:keywords/>
  <dc:description/>
  <cp:lastModifiedBy>用户住建局</cp:lastModifiedBy>
  <cp:revision>2</cp:revision>
  <dcterms:created xsi:type="dcterms:W3CDTF">2020-09-11T08:10:00Z</dcterms:created>
  <dcterms:modified xsi:type="dcterms:W3CDTF">2020-09-11T08:10:00Z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WPS Office</vt:lpwstr>
  </property>
  <property fmtid="{D5CDD505-2E9C-101B-9397-08002B2CF9AE}" pid="3" name="KSOProductBuildVer">
    <vt:lpwstr>2052-10.1.0.7698</vt:lpwstr>
  </property>
</Properties>
</file>